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D0BD" w14:textId="5B5B1FF9" w:rsidR="007B7320" w:rsidRDefault="001D06E4" w:rsidP="00FE1E1E">
      <w:pPr>
        <w:pStyle w:val="Heading2"/>
        <w:rPr>
          <w:lang w:val="en-IE" w:eastAsia="en-US"/>
        </w:rPr>
      </w:pPr>
      <w:r>
        <w:rPr>
          <w:lang w:val="en-IE" w:eastAsia="en-US"/>
        </w:rPr>
        <w:t>Teacher p</w:t>
      </w:r>
      <w:r w:rsidR="008C2D85" w:rsidRPr="00FE1E1E">
        <w:rPr>
          <w:lang w:val="en-IE" w:eastAsia="en-US"/>
        </w:rPr>
        <w:t>ersonal readiness audit</w:t>
      </w:r>
      <w:r w:rsidR="007A4C33">
        <w:rPr>
          <w:rStyle w:val="FootnoteReference"/>
          <w:lang w:val="en-IE" w:eastAsia="en-US"/>
        </w:rPr>
        <w:footnoteReference w:id="1"/>
      </w:r>
      <w:r w:rsidR="008C2D85" w:rsidRPr="00FE1E1E">
        <w:rPr>
          <w:lang w:val="en-IE" w:eastAsia="en-US"/>
        </w:rPr>
        <w:t xml:space="preserve"> </w:t>
      </w:r>
    </w:p>
    <w:p w14:paraId="51E6822A" w14:textId="154AFF71" w:rsidR="001D06E4" w:rsidRPr="001D06E4" w:rsidRDefault="001D06E4" w:rsidP="001D06E4">
      <w:r>
        <w:t xml:space="preserve">This audit tool provides an opportunity for teachers to reflect on their readiness to build opportunities for young people’s </w:t>
      </w:r>
      <w:r w:rsidRPr="001D06E4">
        <w:rPr>
          <w:i/>
        </w:rPr>
        <w:t>participation with purpose</w:t>
      </w:r>
      <w:r>
        <w:t xml:space="preserve"> in their education and learning. </w:t>
      </w:r>
    </w:p>
    <w:p w14:paraId="7E63A053" w14:textId="77777777" w:rsidR="007B7320" w:rsidRDefault="008C2D85" w:rsidP="00FE1E1E">
      <w:pPr>
        <w:pStyle w:val="Heading3"/>
      </w:pPr>
      <w:bookmarkStart w:id="0" w:name="_heading=h.gjdgxs" w:colFirst="0" w:colLast="0"/>
      <w:bookmarkEnd w:id="0"/>
      <w:r>
        <w:t>Section 1</w:t>
      </w:r>
    </w:p>
    <w:tbl>
      <w:tblPr>
        <w:tblStyle w:val="a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5"/>
        <w:gridCol w:w="285"/>
        <w:gridCol w:w="705"/>
        <w:gridCol w:w="705"/>
        <w:gridCol w:w="105"/>
        <w:gridCol w:w="705"/>
        <w:gridCol w:w="285"/>
        <w:gridCol w:w="705"/>
        <w:gridCol w:w="855"/>
        <w:gridCol w:w="760"/>
      </w:tblGrid>
      <w:tr w:rsidR="007B7320" w14:paraId="480B2D1F" w14:textId="77777777" w:rsidTr="00FE1E1E">
        <w:tc>
          <w:tcPr>
            <w:tcW w:w="5805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4F0A7CCC" w14:textId="77777777" w:rsidR="007B7320" w:rsidRDefault="007B732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06286A2" w14:textId="77777777" w:rsidR="007B7320" w:rsidRDefault="007B732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3ED3DD9A" w14:textId="77777777" w:rsidR="007B7320" w:rsidRDefault="007B732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60E9343C" w14:textId="77777777" w:rsidR="007B7320" w:rsidRDefault="007B732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6D85D316" w14:textId="77777777" w:rsidR="007B7320" w:rsidRDefault="007B732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FFE568" w14:textId="77777777" w:rsidR="007B7320" w:rsidRDefault="007B732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110AEB6" w14:textId="77777777" w:rsidR="007B7320" w:rsidRDefault="008C2D85" w:rsidP="00FE1E1E">
            <w:pPr>
              <w:pStyle w:val="Heading3"/>
              <w:ind w:left="-54" w:right="-115"/>
            </w:pPr>
            <w:r>
              <w:t>How important is this?</w:t>
            </w:r>
          </w:p>
        </w:tc>
      </w:tr>
      <w:tr w:rsidR="007B7320" w14:paraId="5F1D5F21" w14:textId="77777777" w:rsidTr="00FE1E1E">
        <w:tc>
          <w:tcPr>
            <w:tcW w:w="5805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FCED028" w14:textId="77777777" w:rsidR="007B7320" w:rsidRDefault="008C2D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Practice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C147CD3" w14:textId="77777777" w:rsidR="007B7320" w:rsidRDefault="007B732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</w:tcPr>
          <w:p w14:paraId="690592E0" w14:textId="77777777" w:rsidR="007B7320" w:rsidRDefault="008C2D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705" w:type="dxa"/>
            <w:tcBorders>
              <w:top w:val="single" w:sz="4" w:space="0" w:color="4472C4"/>
              <w:bottom w:val="single" w:sz="4" w:space="0" w:color="4472C4"/>
            </w:tcBorders>
          </w:tcPr>
          <w:p w14:paraId="15E08EB1" w14:textId="77777777" w:rsidR="007B7320" w:rsidRDefault="008C2D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Unsure</w:t>
            </w:r>
          </w:p>
        </w:tc>
        <w:tc>
          <w:tcPr>
            <w:tcW w:w="810" w:type="dxa"/>
            <w:gridSpan w:val="2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2CEE4AE" w14:textId="77777777" w:rsidR="007B7320" w:rsidRDefault="008C2D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627D2E2" w14:textId="77777777" w:rsidR="007B7320" w:rsidRDefault="007B732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</w:tcPr>
          <w:p w14:paraId="30D2029E" w14:textId="77777777" w:rsidR="007B7320" w:rsidRDefault="008C2D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High</w:t>
            </w:r>
          </w:p>
        </w:tc>
        <w:tc>
          <w:tcPr>
            <w:tcW w:w="855" w:type="dxa"/>
            <w:tcBorders>
              <w:top w:val="single" w:sz="4" w:space="0" w:color="4472C4"/>
              <w:bottom w:val="single" w:sz="4" w:space="0" w:color="4472C4"/>
            </w:tcBorders>
          </w:tcPr>
          <w:p w14:paraId="03BB2B10" w14:textId="77777777" w:rsidR="007B7320" w:rsidRDefault="008C2D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760" w:type="dxa"/>
            <w:tcBorders>
              <w:top w:val="single" w:sz="4" w:space="0" w:color="4472C4"/>
              <w:bottom w:val="single" w:sz="4" w:space="0" w:color="4472C4"/>
            </w:tcBorders>
          </w:tcPr>
          <w:p w14:paraId="3E6FB91D" w14:textId="77777777" w:rsidR="007B7320" w:rsidRDefault="008C2D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Low</w:t>
            </w:r>
          </w:p>
        </w:tc>
      </w:tr>
      <w:tr w:rsidR="007B7320" w14:paraId="3A2E952F" w14:textId="77777777" w:rsidTr="00FE1E1E">
        <w:trPr>
          <w:trHeight w:val="360"/>
        </w:trPr>
        <w:tc>
          <w:tcPr>
            <w:tcW w:w="58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4D76DC7" w14:textId="77777777" w:rsidR="007B7320" w:rsidRDefault="008C2D85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Discussing</w:t>
            </w:r>
          </w:p>
        </w:tc>
        <w:tc>
          <w:tcPr>
            <w:tcW w:w="28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79B1746" w14:textId="77777777" w:rsidR="007B7320" w:rsidRDefault="007B732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73D8CA2B" w14:textId="77777777" w:rsidR="007B7320" w:rsidRDefault="007B732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ED0C97B" w14:textId="77777777" w:rsidR="007B7320" w:rsidRDefault="007B732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ACE6940" w14:textId="77777777" w:rsidR="007B7320" w:rsidRDefault="007B732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BA86F81" w14:textId="77777777" w:rsidR="007B7320" w:rsidRDefault="007B732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77CA64A1" w14:textId="77777777" w:rsidR="007B7320" w:rsidRDefault="007B732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A835A3E" w14:textId="77777777" w:rsidR="007B7320" w:rsidRDefault="007B732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C29C9C7" w14:textId="77777777" w:rsidR="007B7320" w:rsidRDefault="007B732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7B7320" w14:paraId="684C887D" w14:textId="77777777" w:rsidTr="00FE1E1E">
        <w:tc>
          <w:tcPr>
            <w:tcW w:w="5805" w:type="dxa"/>
            <w:tcBorders>
              <w:top w:val="single" w:sz="4" w:space="0" w:color="4472C4"/>
              <w:right w:val="single" w:sz="4" w:space="0" w:color="4472C4"/>
            </w:tcBorders>
          </w:tcPr>
          <w:p w14:paraId="281E0744" w14:textId="77777777" w:rsidR="007B7320" w:rsidRDefault="008C2D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know the individual views and interests of the students in my classroom</w:t>
            </w:r>
          </w:p>
        </w:tc>
        <w:tc>
          <w:tcPr>
            <w:tcW w:w="285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2309715B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3C4E65A2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269DCCD2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right w:val="single" w:sz="4" w:space="0" w:color="4472C4"/>
            </w:tcBorders>
          </w:tcPr>
          <w:p w14:paraId="0EC76D62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13BBFAF5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2D973EE1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1E540838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4472C4"/>
            </w:tcBorders>
          </w:tcPr>
          <w:p w14:paraId="18CC14F4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B7320" w14:paraId="510C562C" w14:textId="77777777" w:rsidTr="00FE1E1E">
        <w:tc>
          <w:tcPr>
            <w:tcW w:w="5805" w:type="dxa"/>
            <w:tcBorders>
              <w:right w:val="single" w:sz="4" w:space="0" w:color="4472C4"/>
            </w:tcBorders>
          </w:tcPr>
          <w:p w14:paraId="5B1D17EC" w14:textId="77777777" w:rsidR="007B7320" w:rsidRDefault="008C2D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interested to hear the views of all students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062BA3E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533AE53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1577B60A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4472C4"/>
            </w:tcBorders>
          </w:tcPr>
          <w:p w14:paraId="2C8F4F50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0E273F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5A86FA7B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7442C49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14:paraId="5D6399B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B7320" w14:paraId="78A1AB71" w14:textId="77777777" w:rsidTr="00FE1E1E">
        <w:tc>
          <w:tcPr>
            <w:tcW w:w="5805" w:type="dxa"/>
            <w:tcBorders>
              <w:right w:val="single" w:sz="4" w:space="0" w:color="4472C4"/>
            </w:tcBorders>
          </w:tcPr>
          <w:p w14:paraId="6152B045" w14:textId="77777777" w:rsidR="007B7320" w:rsidRDefault="008C2D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willing to respond to student feedback and views, and to try new ways of doing something in my classroom and school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C41428C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2EA2DBE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38DA63F0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4472C4"/>
            </w:tcBorders>
          </w:tcPr>
          <w:p w14:paraId="2D38CB2D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76D740C8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3ADD24C7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0D8C454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14:paraId="26F0A2C8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B7320" w14:paraId="2DA931D2" w14:textId="77777777" w:rsidTr="00FE1E1E">
        <w:tc>
          <w:tcPr>
            <w:tcW w:w="5805" w:type="dxa"/>
            <w:tcBorders>
              <w:bottom w:val="single" w:sz="4" w:space="0" w:color="000000"/>
              <w:right w:val="single" w:sz="4" w:space="0" w:color="4472C4"/>
            </w:tcBorders>
          </w:tcPr>
          <w:p w14:paraId="6D3B179E" w14:textId="77777777" w:rsidR="007B7320" w:rsidRDefault="008C2D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actively engage with students and build positive relationships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0F05F51F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000000"/>
            </w:tcBorders>
          </w:tcPr>
          <w:p w14:paraId="72996F50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03505417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4472C4"/>
            </w:tcBorders>
          </w:tcPr>
          <w:p w14:paraId="3BB6ABEE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9EE9E6E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000000"/>
            </w:tcBorders>
          </w:tcPr>
          <w:p w14:paraId="0240D20F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14:paraId="0BC732BD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73F2335B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B7320" w14:paraId="6D793FA7" w14:textId="77777777" w:rsidTr="00FE1E1E">
        <w:tc>
          <w:tcPr>
            <w:tcW w:w="5805" w:type="dxa"/>
            <w:tcBorders>
              <w:bottom w:val="single" w:sz="4" w:space="0" w:color="4472C4"/>
              <w:right w:val="single" w:sz="4" w:space="0" w:color="4472C4"/>
            </w:tcBorders>
          </w:tcPr>
          <w:p w14:paraId="4EE91516" w14:textId="77777777" w:rsidR="007B7320" w:rsidRDefault="008C2D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treat all students with the same respect with which I treat adults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5EDAD7FD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4472C4"/>
            </w:tcBorders>
          </w:tcPr>
          <w:p w14:paraId="0C9CED70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</w:tcBorders>
          </w:tcPr>
          <w:p w14:paraId="7B4DA412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4472C4"/>
              <w:right w:val="single" w:sz="4" w:space="0" w:color="4472C4"/>
            </w:tcBorders>
          </w:tcPr>
          <w:p w14:paraId="6C9C4431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1F0FD2B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4472C4"/>
            </w:tcBorders>
          </w:tcPr>
          <w:p w14:paraId="552D2DB7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413FB02E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4472C4"/>
            </w:tcBorders>
          </w:tcPr>
          <w:p w14:paraId="4356A15D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B7320" w14:paraId="1862616E" w14:textId="77777777" w:rsidTr="00FE1E1E">
        <w:tc>
          <w:tcPr>
            <w:tcW w:w="5805" w:type="dxa"/>
            <w:tcBorders>
              <w:top w:val="single" w:sz="4" w:space="0" w:color="4472C4"/>
              <w:right w:val="single" w:sz="4" w:space="0" w:color="4472C4"/>
            </w:tcBorders>
          </w:tcPr>
          <w:p w14:paraId="5F8BE5D3" w14:textId="77777777" w:rsidR="007B7320" w:rsidRDefault="008C2D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proofErr w:type="spellStart"/>
            <w:r>
              <w:rPr>
                <w:sz w:val="18"/>
                <w:szCs w:val="18"/>
              </w:rPr>
              <w:t>recognise</w:t>
            </w:r>
            <w:proofErr w:type="spellEnd"/>
            <w:r>
              <w:rPr>
                <w:sz w:val="18"/>
                <w:szCs w:val="18"/>
              </w:rPr>
              <w:t xml:space="preserve"> the value of student voice, agency and participation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4FCA8BF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3BE259BD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</w:tcBorders>
          </w:tcPr>
          <w:p w14:paraId="759983E5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472C4"/>
              <w:right w:val="single" w:sz="4" w:space="0" w:color="4472C4"/>
            </w:tcBorders>
          </w:tcPr>
          <w:p w14:paraId="1D65D909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743F706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4472C4"/>
              <w:left w:val="single" w:sz="4" w:space="0" w:color="4472C4"/>
            </w:tcBorders>
          </w:tcPr>
          <w:p w14:paraId="35688955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4472C4"/>
            </w:tcBorders>
          </w:tcPr>
          <w:p w14:paraId="066947CA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4472C4"/>
            </w:tcBorders>
          </w:tcPr>
          <w:p w14:paraId="0FF3D5EB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B7320" w14:paraId="62B03B10" w14:textId="77777777" w:rsidTr="00FE1E1E">
        <w:tc>
          <w:tcPr>
            <w:tcW w:w="5805" w:type="dxa"/>
            <w:tcBorders>
              <w:right w:val="single" w:sz="4" w:space="0" w:color="4472C4"/>
            </w:tcBorders>
          </w:tcPr>
          <w:p w14:paraId="11407043" w14:textId="77777777" w:rsidR="007B7320" w:rsidRDefault="008C2D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would like to promote the value of student voice, agency and participation with students, staff members and leadership at my school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701F6FC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010F793D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49AAD421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4472C4"/>
            </w:tcBorders>
          </w:tcPr>
          <w:p w14:paraId="3998CDF5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621F86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5042B346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9E45EF2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14:paraId="391B2D9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B7320" w14:paraId="334EAAE9" w14:textId="77777777" w:rsidTr="00FE1E1E">
        <w:tc>
          <w:tcPr>
            <w:tcW w:w="5805" w:type="dxa"/>
            <w:tcBorders>
              <w:right w:val="single" w:sz="4" w:space="0" w:color="4472C4"/>
            </w:tcBorders>
          </w:tcPr>
          <w:p w14:paraId="1DD6CCC6" w14:textId="77777777" w:rsidR="007B7320" w:rsidRDefault="008C2D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colleagues at the school already understand the value of student voice, agency and participation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547A9A5A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7E80410A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194C0E60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4472C4"/>
            </w:tcBorders>
          </w:tcPr>
          <w:p w14:paraId="15D04887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727B19BD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</w:tcBorders>
          </w:tcPr>
          <w:p w14:paraId="7797586D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42835AD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14:paraId="159FECDE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7B7320" w14:paraId="30592221" w14:textId="77777777" w:rsidTr="00FE1E1E">
        <w:tc>
          <w:tcPr>
            <w:tcW w:w="5805" w:type="dxa"/>
            <w:tcBorders>
              <w:bottom w:val="single" w:sz="4" w:space="0" w:color="4472C4"/>
              <w:right w:val="single" w:sz="4" w:space="0" w:color="4472C4"/>
            </w:tcBorders>
          </w:tcPr>
          <w:p w14:paraId="6BFF7134" w14:textId="4204BCA6" w:rsidR="007B7320" w:rsidRDefault="008C2D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</w:t>
            </w:r>
            <w:r w:rsidR="001D06E4">
              <w:rPr>
                <w:sz w:val="18"/>
                <w:szCs w:val="18"/>
              </w:rPr>
              <w:t>/guardians</w:t>
            </w:r>
            <w:r>
              <w:rPr>
                <w:sz w:val="18"/>
                <w:szCs w:val="18"/>
              </w:rPr>
              <w:t xml:space="preserve"> understand and support the value of student voice, agency and participation</w:t>
            </w: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1A6B97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4472C4"/>
            </w:tcBorders>
          </w:tcPr>
          <w:p w14:paraId="34253770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4472C4"/>
            </w:tcBorders>
          </w:tcPr>
          <w:p w14:paraId="12CC822E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810" w:type="dxa"/>
            <w:gridSpan w:val="2"/>
            <w:tcBorders>
              <w:bottom w:val="single" w:sz="4" w:space="0" w:color="4472C4"/>
              <w:right w:val="single" w:sz="4" w:space="0" w:color="4472C4"/>
            </w:tcBorders>
          </w:tcPr>
          <w:p w14:paraId="4AAAE4EB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91CECC8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4472C4"/>
              <w:bottom w:val="single" w:sz="4" w:space="0" w:color="4472C4"/>
            </w:tcBorders>
          </w:tcPr>
          <w:p w14:paraId="05B46D3B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4" w:space="0" w:color="4472C4"/>
            </w:tcBorders>
          </w:tcPr>
          <w:p w14:paraId="75CF293A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4472C4"/>
            </w:tcBorders>
          </w:tcPr>
          <w:p w14:paraId="276D8A23" w14:textId="77777777" w:rsidR="007B7320" w:rsidRDefault="007B7320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667F156A" w14:textId="77777777" w:rsidR="007B7320" w:rsidRDefault="007B732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Open Sans" w:eastAsia="Open Sans" w:hAnsi="Open Sans" w:cs="Open Sans"/>
          <w:b/>
          <w:color w:val="4472C4"/>
          <w:sz w:val="32"/>
          <w:szCs w:val="32"/>
        </w:rPr>
      </w:pPr>
    </w:p>
    <w:p w14:paraId="568FE858" w14:textId="77777777" w:rsidR="00FE1E1E" w:rsidRDefault="00FE1E1E">
      <w:pPr>
        <w:rPr>
          <w:b/>
          <w:color w:val="4472C4"/>
        </w:rPr>
      </w:pPr>
      <w:r>
        <w:rPr>
          <w:b/>
          <w:color w:val="4472C4"/>
        </w:rPr>
        <w:br w:type="page"/>
      </w:r>
    </w:p>
    <w:p w14:paraId="34658403" w14:textId="22E8C30F" w:rsidR="007B7320" w:rsidRDefault="008C2D85" w:rsidP="00FE1E1E">
      <w:pPr>
        <w:pStyle w:val="Heading3"/>
      </w:pPr>
      <w:r>
        <w:lastRenderedPageBreak/>
        <w:t>Section 2.   Further individual reflection:</w:t>
      </w:r>
      <w:r>
        <w:rPr>
          <w:color w:val="00B400"/>
        </w:rPr>
        <w:t xml:space="preserve"> </w:t>
      </w:r>
    </w:p>
    <w:p w14:paraId="3028B99F" w14:textId="77777777" w:rsidR="00FE1E1E" w:rsidRDefault="00FE1E1E">
      <w:pPr>
        <w:rPr>
          <w:b/>
          <w:color w:val="000000"/>
          <w:sz w:val="23"/>
          <w:szCs w:val="23"/>
        </w:rPr>
      </w:pPr>
    </w:p>
    <w:p w14:paraId="35862E46" w14:textId="396DF325" w:rsidR="007B7320" w:rsidRDefault="008C2D85" w:rsidP="00FE1E1E">
      <w:pPr>
        <w:pStyle w:val="Heading4"/>
      </w:pPr>
      <w:r>
        <w:t>What practices do I usu</w:t>
      </w:r>
      <w:r w:rsidR="001D06E4">
        <w:t xml:space="preserve">ally employ to listen to </w:t>
      </w:r>
      <w:r w:rsidR="00EC4FAC">
        <w:t>the voices of my Students</w:t>
      </w:r>
      <w:r>
        <w:t>?</w:t>
      </w:r>
    </w:p>
    <w:p w14:paraId="77A9FC55" w14:textId="77777777" w:rsidR="007B7320" w:rsidRDefault="008C2D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 </w:t>
      </w:r>
    </w:p>
    <w:p w14:paraId="4F423EF7" w14:textId="77777777" w:rsidR="007B7320" w:rsidRDefault="008C2D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 </w:t>
      </w:r>
    </w:p>
    <w:p w14:paraId="3B766DC3" w14:textId="77777777" w:rsidR="007B7320" w:rsidRDefault="008C2D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 </w:t>
      </w:r>
    </w:p>
    <w:p w14:paraId="495D981F" w14:textId="77777777" w:rsidR="007B7320" w:rsidRDefault="007B73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26A1C5A4" w14:textId="77777777" w:rsidR="007B7320" w:rsidRDefault="007B7320">
      <w:pPr>
        <w:rPr>
          <w:b/>
          <w:color w:val="000000"/>
          <w:sz w:val="23"/>
          <w:szCs w:val="23"/>
        </w:rPr>
      </w:pPr>
    </w:p>
    <w:p w14:paraId="2727D908" w14:textId="77777777" w:rsidR="007B7320" w:rsidRDefault="008C2D85" w:rsidP="00FE1E1E">
      <w:pPr>
        <w:pStyle w:val="Heading4"/>
      </w:pPr>
      <w:r>
        <w:t>How do students know that I am listening to their views, ideas and suggestions?</w:t>
      </w:r>
    </w:p>
    <w:p w14:paraId="3EBDC114" w14:textId="77777777" w:rsidR="007B7320" w:rsidRDefault="008C2D85">
      <w:pPr>
        <w:rPr>
          <w:b/>
          <w:color w:val="000000"/>
          <w:sz w:val="23"/>
          <w:szCs w:val="23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9916C1A" wp14:editId="2AECD4FF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575931" cy="1686755"/>
                <wp:effectExtent l="0" t="0" r="0" b="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4385" y="2942973"/>
                          <a:ext cx="6563231" cy="1674055"/>
                        </a:xfrm>
                        <a:prstGeom prst="frame">
                          <a:avLst>
                            <a:gd name="adj1" fmla="val 243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E0E5D9" w14:textId="77777777" w:rsidR="007B7320" w:rsidRDefault="007B73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16C1A" id="Frame 3" o:spid="_x0000_s1026" style="position:absolute;left:0;text-align:left;margin-left:0;margin-top:2pt;width:517.8pt;height:13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63231,167405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" adj="-11796480,,5400" path="m,l6563231,r,1674055l,1674055,,xm40730,40730r,1592595l6522501,1633325r,-1592595l40730,40730xe" fillcolor="#4472c4 [3204]" strokecolor="#31538f" strokeweight="1pt">
                <v:stroke startarrowwidth="narrow" startarrowlength="short" endarrowwidth="narrow" endarrowlength="short" joinstyle="miter"/>
                <v:formulas/>
                <v:path arrowok="t" o:connecttype="custom" o:connectlocs="0,0;6563231,0;6563231,1674055;0,1674055;0,0;40730,40730;40730,1633325;6522501,1633325;6522501,40730;40730,40730" o:connectangles="0,0,0,0,0,0,0,0,0,0" textboxrect="0,0,6563231,1674055"/>
                <v:textbox inset="2.53958mm,2.53958mm,2.53958mm,2.53958mm">
                  <w:txbxContent>
                    <w:p w14:paraId="09E0E5D9" w14:textId="77777777" w:rsidR="007B7320" w:rsidRDefault="007B732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0A4E673" w14:textId="77777777" w:rsidR="007B7320" w:rsidRDefault="007B7320"/>
    <w:p w14:paraId="21297683" w14:textId="77777777" w:rsidR="007B7320" w:rsidRDefault="007B7320"/>
    <w:p w14:paraId="4EB443ED" w14:textId="77777777" w:rsidR="007B7320" w:rsidRDefault="007B7320"/>
    <w:p w14:paraId="749EA7BF" w14:textId="77777777" w:rsidR="007B7320" w:rsidRDefault="007B7320"/>
    <w:p w14:paraId="059643A0" w14:textId="77777777" w:rsidR="007B7320" w:rsidRDefault="007B7320"/>
    <w:p w14:paraId="14AB59A0" w14:textId="77777777" w:rsidR="007B7320" w:rsidRDefault="007B7320"/>
    <w:p w14:paraId="0C9A17CF" w14:textId="77777777" w:rsidR="007B7320" w:rsidRDefault="007B7320"/>
    <w:p w14:paraId="0E901B05" w14:textId="77777777" w:rsidR="007B7320" w:rsidRDefault="008C2D85" w:rsidP="00FE1E1E">
      <w:pPr>
        <w:pStyle w:val="Heading4"/>
      </w:pPr>
      <w:r>
        <w:t>What are some of the barriers that stop me from listening to students’ voices?</w:t>
      </w:r>
    </w:p>
    <w:p w14:paraId="496958D8" w14:textId="77777777" w:rsidR="007B7320" w:rsidRDefault="008C2D85">
      <w:pPr>
        <w:rPr>
          <w:b/>
          <w:color w:val="000000"/>
          <w:sz w:val="23"/>
          <w:szCs w:val="23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B41347" wp14:editId="4954601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575425" cy="1702692"/>
                <wp:effectExtent l="0" t="0" r="0" b="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4638" y="2935004"/>
                          <a:ext cx="6562725" cy="1689992"/>
                        </a:xfrm>
                        <a:prstGeom prst="frame">
                          <a:avLst>
                            <a:gd name="adj1" fmla="val 243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F330EB" w14:textId="77777777" w:rsidR="007B7320" w:rsidRDefault="007B73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41347" id="Frame 4" o:spid="_x0000_s1027" style="position:absolute;left:0;text-align:left;margin-left:0;margin-top:10pt;width:517.75pt;height:13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62725,1689992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" adj="-11796480,,5400" path="m,l6562725,r,1689992l,1689992,,xm41118,41118r,1607756l6521607,1648874r,-1607756l41118,41118xe" fillcolor="#4472c4 [3204]" strokecolor="#31538f" strokeweight="1pt">
                <v:stroke startarrowwidth="narrow" startarrowlength="short" endarrowwidth="narrow" endarrowlength="short" joinstyle="miter"/>
                <v:formulas/>
                <v:path arrowok="t" o:connecttype="custom" o:connectlocs="0,0;6562725,0;6562725,1689992;0,1689992;0,0;41118,41118;41118,1648874;6521607,1648874;6521607,41118;41118,41118" o:connectangles="0,0,0,0,0,0,0,0,0,0" textboxrect="0,0,6562725,1689992"/>
                <v:textbox inset="2.53958mm,2.53958mm,2.53958mm,2.53958mm">
                  <w:txbxContent>
                    <w:p w14:paraId="58F330EB" w14:textId="77777777" w:rsidR="007B7320" w:rsidRDefault="007B7320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98241FD" w14:textId="77777777" w:rsidR="007B7320" w:rsidRDefault="007B7320">
      <w:pPr>
        <w:rPr>
          <w:b/>
          <w:color w:val="000000"/>
          <w:sz w:val="23"/>
          <w:szCs w:val="23"/>
        </w:rPr>
      </w:pPr>
    </w:p>
    <w:p w14:paraId="452A79DA" w14:textId="77777777" w:rsidR="007B7320" w:rsidRDefault="007B7320">
      <w:pPr>
        <w:rPr>
          <w:b/>
          <w:color w:val="000000"/>
          <w:sz w:val="23"/>
          <w:szCs w:val="23"/>
        </w:rPr>
      </w:pPr>
    </w:p>
    <w:sectPr w:rsidR="007B7320" w:rsidSect="007A4C33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63" w:right="537" w:bottom="461" w:left="589" w:header="708" w:footer="1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4F5A" w14:textId="77777777" w:rsidR="00BF57D2" w:rsidRDefault="00BF57D2">
      <w:pPr>
        <w:spacing w:after="0" w:line="240" w:lineRule="auto"/>
      </w:pPr>
      <w:r>
        <w:separator/>
      </w:r>
    </w:p>
  </w:endnote>
  <w:endnote w:type="continuationSeparator" w:id="0">
    <w:p w14:paraId="118B36DF" w14:textId="77777777" w:rsidR="00BF57D2" w:rsidRDefault="00BF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499030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0E1C23" w14:textId="5A23BDF2" w:rsidR="00E51EDB" w:rsidRDefault="00E51EDB" w:rsidP="004501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A87413" w14:textId="77777777" w:rsidR="00E51EDB" w:rsidRDefault="00E51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341352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88C974" w14:textId="3D93F6BF" w:rsidR="00E51EDB" w:rsidRDefault="00E51EDB" w:rsidP="004501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C4FA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94B21D" w14:textId="3998A9B9" w:rsidR="00E51EDB" w:rsidRPr="00FE1E1E" w:rsidRDefault="007D6121" w:rsidP="00E51EDB">
    <w:pPr>
      <w:pStyle w:val="Heading4"/>
      <w:rPr>
        <w:sz w:val="18"/>
        <w:szCs w:val="18"/>
      </w:rPr>
    </w:pPr>
    <w:r>
      <w:rPr>
        <w:sz w:val="18"/>
        <w:szCs w:val="18"/>
      </w:rPr>
      <w:t xml:space="preserve">Teacher </w:t>
    </w:r>
    <w:r w:rsidR="00E51EDB" w:rsidRPr="00FE1E1E">
      <w:rPr>
        <w:sz w:val="18"/>
        <w:szCs w:val="18"/>
      </w:rPr>
      <w:t xml:space="preserve">Personal readiness audit   </w:t>
    </w:r>
    <w:r w:rsidR="00E51EDB">
      <w:rPr>
        <w:sz w:val="18"/>
        <w:szCs w:val="18"/>
      </w:rPr>
      <w:t xml:space="preserve">                                                                 </w:t>
    </w:r>
    <w:r w:rsidR="00E51EDB" w:rsidRPr="00FE1E1E">
      <w:rPr>
        <w:sz w:val="18"/>
        <w:szCs w:val="18"/>
      </w:rPr>
      <w:t xml:space="preserve"> </w:t>
    </w:r>
  </w:p>
  <w:p w14:paraId="5BE4F509" w14:textId="77777777" w:rsidR="00E51EDB" w:rsidRDefault="00E51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F17DD" w14:textId="77777777" w:rsidR="00BF57D2" w:rsidRDefault="00BF57D2">
      <w:pPr>
        <w:spacing w:after="0" w:line="240" w:lineRule="auto"/>
      </w:pPr>
      <w:r>
        <w:separator/>
      </w:r>
    </w:p>
  </w:footnote>
  <w:footnote w:type="continuationSeparator" w:id="0">
    <w:p w14:paraId="45752195" w14:textId="77777777" w:rsidR="00BF57D2" w:rsidRDefault="00BF57D2">
      <w:pPr>
        <w:spacing w:after="0" w:line="240" w:lineRule="auto"/>
      </w:pPr>
      <w:r>
        <w:continuationSeparator/>
      </w:r>
    </w:p>
  </w:footnote>
  <w:footnote w:id="1">
    <w:p w14:paraId="6D2D2948" w14:textId="5782F40C" w:rsidR="007A4C33" w:rsidRPr="007A4C33" w:rsidRDefault="007A4C33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267541">
        <w:rPr>
          <w:rFonts w:ascii="Calibri" w:eastAsia="Times New Roman" w:hAnsi="Calibri" w:cs="Calibri"/>
          <w:color w:val="000000"/>
        </w:rPr>
        <w:t>This audit tool was initially developed by Roger Holdsworth and others in Victoria, Australia in 2018-19, and published in the </w:t>
      </w:r>
      <w:hyperlink r:id="rId1" w:history="1">
        <w:r w:rsidRPr="00267541">
          <w:rPr>
            <w:rStyle w:val="Hyperlink"/>
            <w:rFonts w:ascii="Calibri" w:eastAsia="Times New Roman" w:hAnsi="Calibri" w:cs="Calibri"/>
            <w:i/>
            <w:iCs/>
          </w:rPr>
          <w:t>Connect</w:t>
        </w:r>
      </w:hyperlink>
      <w:r w:rsidRPr="00267541">
        <w:rPr>
          <w:rFonts w:ascii="Calibri" w:eastAsia="Times New Roman" w:hAnsi="Calibri" w:cs="Calibri"/>
          <w:color w:val="000000"/>
        </w:rPr>
        <w:t> journal. It is used here with their permission</w:t>
      </w:r>
      <w:r>
        <w:rPr>
          <w:rFonts w:ascii="Calibri" w:eastAsia="Times New Roman" w:hAnsi="Calibri" w:cs="Calibri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773204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81DF59E" w14:textId="37227381" w:rsidR="00FE1E1E" w:rsidRDefault="00FE1E1E" w:rsidP="004C0C3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6B22DA" w14:textId="77777777" w:rsidR="00FE1E1E" w:rsidRDefault="00FE1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01988" w14:textId="407E767F" w:rsidR="00FE1E1E" w:rsidRPr="00FE1E1E" w:rsidRDefault="00FE1E1E" w:rsidP="00FE1E1E">
    <w:pPr>
      <w:pStyle w:val="Heading4"/>
      <w:framePr w:w="92" w:h="752" w:hRule="exact" w:wrap="none" w:vAnchor="text" w:hAnchor="margin" w:xAlign="center" w:y="-201"/>
      <w:rPr>
        <w:sz w:val="18"/>
        <w:szCs w:val="18"/>
      </w:rPr>
    </w:pPr>
  </w:p>
  <w:p w14:paraId="7F2D45E2" w14:textId="418E1438" w:rsidR="007B7320" w:rsidRPr="00FE1E1E" w:rsidRDefault="007B7320" w:rsidP="00FE1E1E">
    <w:pPr>
      <w:pStyle w:val="Heading4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5182"/>
    <w:multiLevelType w:val="multilevel"/>
    <w:tmpl w:val="70D65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20"/>
    <w:rsid w:val="001D06E4"/>
    <w:rsid w:val="00370D37"/>
    <w:rsid w:val="004E111E"/>
    <w:rsid w:val="007A4C33"/>
    <w:rsid w:val="007B7320"/>
    <w:rsid w:val="007D6121"/>
    <w:rsid w:val="008C2D85"/>
    <w:rsid w:val="00A4159A"/>
    <w:rsid w:val="00BF57D2"/>
    <w:rsid w:val="00E51EDB"/>
    <w:rsid w:val="00EC4FAC"/>
    <w:rsid w:val="00F609CC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F68E"/>
  <w15:docId w15:val="{F21A2C63-2188-F048-A3CF-9BC86F83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E1E"/>
  </w:style>
  <w:style w:type="paragraph" w:styleId="Heading1">
    <w:name w:val="heading 1"/>
    <w:basedOn w:val="Normal"/>
    <w:next w:val="Normal"/>
    <w:link w:val="Heading1Char"/>
    <w:uiPriority w:val="9"/>
    <w:qFormat/>
    <w:rsid w:val="00FE1E1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E1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E1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1E1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E1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E1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E1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E1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E1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1E1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table" w:styleId="TableGrid">
    <w:name w:val="Table Grid"/>
    <w:basedOn w:val="TableNormal"/>
    <w:uiPriority w:val="39"/>
    <w:rsid w:val="00B0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7E0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Pa23">
    <w:name w:val="Pa23"/>
    <w:basedOn w:val="Default"/>
    <w:next w:val="Default"/>
    <w:uiPriority w:val="99"/>
    <w:rsid w:val="005877E0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5877E0"/>
    <w:rPr>
      <w:rFonts w:cs="Myriad Pro"/>
      <w:b/>
      <w:bCs/>
      <w:color w:val="00B4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4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234"/>
  </w:style>
  <w:style w:type="paragraph" w:styleId="Footer">
    <w:name w:val="footer"/>
    <w:basedOn w:val="Normal"/>
    <w:link w:val="FooterChar"/>
    <w:uiPriority w:val="99"/>
    <w:unhideWhenUsed/>
    <w:rsid w:val="008F4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234"/>
  </w:style>
  <w:style w:type="paragraph" w:styleId="ListParagraph">
    <w:name w:val="List Paragraph"/>
    <w:basedOn w:val="Normal"/>
    <w:uiPriority w:val="34"/>
    <w:qFormat/>
    <w:rsid w:val="00FE1E1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E1E1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FE1E1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1E1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E1E1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1E1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E1E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E1E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E1E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E1E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E1E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1E1E"/>
    <w:rPr>
      <w:b/>
      <w:bCs/>
      <w:caps/>
      <w:sz w:val="16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E1E1E"/>
    <w:rPr>
      <w:smallCap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E1E1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E1E1E"/>
    <w:rPr>
      <w:b/>
      <w:color w:val="ED7D31" w:themeColor="accent2"/>
    </w:rPr>
  </w:style>
  <w:style w:type="character" w:styleId="Emphasis">
    <w:name w:val="Emphasis"/>
    <w:uiPriority w:val="20"/>
    <w:qFormat/>
    <w:rsid w:val="00FE1E1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E1E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E1E1E"/>
  </w:style>
  <w:style w:type="paragraph" w:styleId="Quote">
    <w:name w:val="Quote"/>
    <w:basedOn w:val="Normal"/>
    <w:next w:val="Normal"/>
    <w:link w:val="QuoteChar"/>
    <w:uiPriority w:val="29"/>
    <w:qFormat/>
    <w:rsid w:val="00FE1E1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1E1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E1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E1E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FE1E1E"/>
    <w:rPr>
      <w:i/>
    </w:rPr>
  </w:style>
  <w:style w:type="character" w:styleId="IntenseEmphasis">
    <w:name w:val="Intense Emphasis"/>
    <w:uiPriority w:val="21"/>
    <w:qFormat/>
    <w:rsid w:val="00FE1E1E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FE1E1E"/>
    <w:rPr>
      <w:b/>
    </w:rPr>
  </w:style>
  <w:style w:type="character" w:styleId="IntenseReference">
    <w:name w:val="Intense Reference"/>
    <w:uiPriority w:val="32"/>
    <w:qFormat/>
    <w:rsid w:val="00FE1E1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E1E1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1E1E"/>
    <w:pPr>
      <w:outlineLvl w:val="9"/>
    </w:pPr>
  </w:style>
  <w:style w:type="character" w:styleId="PageNumber">
    <w:name w:val="page number"/>
    <w:basedOn w:val="DefaultParagraphFont"/>
    <w:uiPriority w:val="99"/>
    <w:semiHidden/>
    <w:unhideWhenUsed/>
    <w:rsid w:val="00FE1E1E"/>
  </w:style>
  <w:style w:type="character" w:styleId="Hyperlink">
    <w:name w:val="Hyperlink"/>
    <w:basedOn w:val="DefaultParagraphFont"/>
    <w:uiPriority w:val="99"/>
    <w:unhideWhenUsed/>
    <w:rsid w:val="007A4C3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C3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C33"/>
  </w:style>
  <w:style w:type="character" w:styleId="FootnoteReference">
    <w:name w:val="footnote reference"/>
    <w:basedOn w:val="DefaultParagraphFont"/>
    <w:uiPriority w:val="99"/>
    <w:semiHidden/>
    <w:unhideWhenUsed/>
    <w:rsid w:val="007A4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.acer.edu.au/connect/vol2019/iss2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+ojUThmXxMdcSVdLTbANFOpYtg==">AMUW2mXnWLCBEFWJynawj9wZmg1RccsGkQ4vgdII2D3t9VxxDI9XQ7GaSBN1JOvPOVIvigirX+EnuOdKagAV5/6kcx53dZVVeBEKvwXIDJjT8FkZTTOGRallOS9Wlu9ag9nRTDFDduIk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Halbert</dc:creator>
  <cp:lastModifiedBy>Cork Mac</cp:lastModifiedBy>
  <cp:revision>7</cp:revision>
  <dcterms:created xsi:type="dcterms:W3CDTF">2019-05-03T14:18:00Z</dcterms:created>
  <dcterms:modified xsi:type="dcterms:W3CDTF">2019-10-10T10:56:00Z</dcterms:modified>
</cp:coreProperties>
</file>