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2"/>
        <w:tblW w:w="0" w:type="auto"/>
        <w:tblLook w:val="04A0" w:firstRow="1" w:lastRow="0" w:firstColumn="1" w:lastColumn="0" w:noHBand="0" w:noVBand="1"/>
      </w:tblPr>
      <w:tblGrid>
        <w:gridCol w:w="2122"/>
        <w:gridCol w:w="6888"/>
      </w:tblGrid>
      <w:tr w:rsidR="00CE285F" w:rsidRPr="00B2184A" w14:paraId="23CF3562" w14:textId="77777777" w:rsidTr="00336158">
        <w:tc>
          <w:tcPr>
            <w:tcW w:w="2122" w:type="dxa"/>
          </w:tcPr>
          <w:p w14:paraId="494D2814" w14:textId="77777777" w:rsidR="00CE285F" w:rsidRPr="00B2184A" w:rsidRDefault="00CE285F" w:rsidP="00CE285F">
            <w:pPr>
              <w:pStyle w:val="Heading3"/>
            </w:pPr>
            <w:bookmarkStart w:id="0" w:name="_GoBack"/>
            <w:bookmarkEnd w:id="0"/>
            <w:r w:rsidRPr="00B2184A">
              <w:t>Title of workshop</w:t>
            </w:r>
          </w:p>
        </w:tc>
        <w:tc>
          <w:tcPr>
            <w:tcW w:w="6888" w:type="dxa"/>
          </w:tcPr>
          <w:p w14:paraId="30075185" w14:textId="7D5863F5" w:rsidR="00CE285F" w:rsidRPr="00B2184A" w:rsidRDefault="002F2EAF" w:rsidP="00CE285F">
            <w:pPr>
              <w:rPr>
                <w:rFonts w:cstheme="minorHAnsi"/>
              </w:rPr>
            </w:pPr>
            <w:r>
              <w:rPr>
                <w:rFonts w:cstheme="minorHAnsi"/>
              </w:rPr>
              <w:t>SSE student</w:t>
            </w:r>
            <w:r w:rsidR="00C955A8">
              <w:rPr>
                <w:rFonts w:cstheme="minorHAnsi"/>
              </w:rPr>
              <w:t xml:space="preserve"> workshop 3</w:t>
            </w:r>
            <w:r w:rsidR="002D664B">
              <w:rPr>
                <w:rFonts w:cstheme="minorHAnsi"/>
              </w:rPr>
              <w:t xml:space="preserve"> </w:t>
            </w:r>
          </w:p>
        </w:tc>
      </w:tr>
      <w:tr w:rsidR="00CE285F" w:rsidRPr="00B2184A" w14:paraId="249D75FE" w14:textId="77777777" w:rsidTr="00336158">
        <w:tc>
          <w:tcPr>
            <w:tcW w:w="2122" w:type="dxa"/>
          </w:tcPr>
          <w:p w14:paraId="5F3FB0D0" w14:textId="77777777" w:rsidR="00CE285F" w:rsidRPr="00B2184A" w:rsidRDefault="00CE285F" w:rsidP="00CE285F">
            <w:pPr>
              <w:pStyle w:val="Heading3"/>
            </w:pPr>
            <w:r>
              <w:t>Aim</w:t>
            </w:r>
          </w:p>
        </w:tc>
        <w:tc>
          <w:tcPr>
            <w:tcW w:w="6888" w:type="dxa"/>
          </w:tcPr>
          <w:p w14:paraId="296F0EF4" w14:textId="69DD4633" w:rsidR="00CE285F" w:rsidRPr="00B2184A" w:rsidRDefault="002D664B" w:rsidP="00CE285F">
            <w:pPr>
              <w:rPr>
                <w:rFonts w:cstheme="minorHAnsi"/>
              </w:rPr>
            </w:pPr>
            <w:r>
              <w:rPr>
                <w:rFonts w:cstheme="minorHAnsi"/>
              </w:rPr>
              <w:t>The aim of this workshop is to reflect on the overall experience of b</w:t>
            </w:r>
            <w:r w:rsidR="00EF50C8">
              <w:rPr>
                <w:rFonts w:cstheme="minorHAnsi"/>
              </w:rPr>
              <w:t>eing in our school with our young people</w:t>
            </w:r>
            <w:r>
              <w:rPr>
                <w:rFonts w:cstheme="minorHAnsi"/>
              </w:rPr>
              <w:t xml:space="preserve"> and to use their insights and suggestions to inform planning in SSE.  </w:t>
            </w:r>
          </w:p>
        </w:tc>
      </w:tr>
      <w:tr w:rsidR="00CE285F" w:rsidRPr="00B2184A" w14:paraId="7545F99D" w14:textId="77777777" w:rsidTr="00336158">
        <w:tc>
          <w:tcPr>
            <w:tcW w:w="2122" w:type="dxa"/>
          </w:tcPr>
          <w:p w14:paraId="47C45276" w14:textId="77777777" w:rsidR="00CE285F" w:rsidRPr="00B2184A" w:rsidRDefault="00CE285F" w:rsidP="00CE285F">
            <w:pPr>
              <w:pStyle w:val="Heading3"/>
            </w:pPr>
            <w:r>
              <w:t>Participants</w:t>
            </w:r>
          </w:p>
        </w:tc>
        <w:tc>
          <w:tcPr>
            <w:tcW w:w="6888" w:type="dxa"/>
          </w:tcPr>
          <w:p w14:paraId="519C53C1" w14:textId="77777777" w:rsidR="00CE285F" w:rsidRPr="00B2184A" w:rsidRDefault="002D664B" w:rsidP="00CE285F">
            <w:pPr>
              <w:rPr>
                <w:rFonts w:cstheme="minorHAnsi"/>
              </w:rPr>
            </w:pPr>
            <w:r>
              <w:rPr>
                <w:rFonts w:cstheme="minorHAnsi"/>
              </w:rPr>
              <w:t xml:space="preserve">This work can be completed with whole class groups/special interest groups, e.g. students with additional needs, LGBTI students, the Student Council. A group size of 20 – 30 students is ideal. </w:t>
            </w:r>
          </w:p>
        </w:tc>
      </w:tr>
      <w:tr w:rsidR="00CE285F" w:rsidRPr="00B2184A" w14:paraId="2C294E81" w14:textId="77777777" w:rsidTr="00336158">
        <w:tc>
          <w:tcPr>
            <w:tcW w:w="2122" w:type="dxa"/>
          </w:tcPr>
          <w:p w14:paraId="1885E876" w14:textId="77777777" w:rsidR="00CE285F" w:rsidRDefault="00CE285F" w:rsidP="00CE285F">
            <w:pPr>
              <w:pStyle w:val="Heading3"/>
            </w:pPr>
            <w:r>
              <w:t>Room layout</w:t>
            </w:r>
            <w:r w:rsidR="002D664B">
              <w:t xml:space="preserve"> and resources </w:t>
            </w:r>
          </w:p>
        </w:tc>
        <w:tc>
          <w:tcPr>
            <w:tcW w:w="6888" w:type="dxa"/>
          </w:tcPr>
          <w:p w14:paraId="6433A40C" w14:textId="77777777" w:rsidR="00CE285F" w:rsidRPr="00B2184A" w:rsidRDefault="002D664B" w:rsidP="002D664B">
            <w:pPr>
              <w:rPr>
                <w:rFonts w:cstheme="minorHAnsi"/>
              </w:rPr>
            </w:pPr>
            <w:r>
              <w:rPr>
                <w:rFonts w:cstheme="minorHAnsi"/>
              </w:rPr>
              <w:t xml:space="preserve">Flexible seating arrangements, </w:t>
            </w:r>
          </w:p>
        </w:tc>
      </w:tr>
      <w:tr w:rsidR="00CE285F" w:rsidRPr="00B2184A" w14:paraId="42451D8C" w14:textId="77777777" w:rsidTr="00336158">
        <w:tc>
          <w:tcPr>
            <w:tcW w:w="2122" w:type="dxa"/>
          </w:tcPr>
          <w:p w14:paraId="47B58527" w14:textId="77777777" w:rsidR="00CE285F" w:rsidRPr="00B2184A" w:rsidRDefault="00CE285F" w:rsidP="00CE285F">
            <w:pPr>
              <w:pStyle w:val="Heading3"/>
            </w:pPr>
            <w:r>
              <w:t>Facilitator</w:t>
            </w:r>
          </w:p>
        </w:tc>
        <w:tc>
          <w:tcPr>
            <w:tcW w:w="6888" w:type="dxa"/>
          </w:tcPr>
          <w:p w14:paraId="19C1FE4A" w14:textId="33934DD6" w:rsidR="00CE285F" w:rsidRPr="00B2184A" w:rsidRDefault="002D664B" w:rsidP="00EF50C8">
            <w:pPr>
              <w:rPr>
                <w:rFonts w:cstheme="minorHAnsi"/>
              </w:rPr>
            </w:pPr>
            <w:r>
              <w:rPr>
                <w:rFonts w:cstheme="minorHAnsi"/>
              </w:rPr>
              <w:t xml:space="preserve">One lead facilitator and four assistant facilitators.  Young people could carry out </w:t>
            </w:r>
            <w:r w:rsidR="00EF50C8">
              <w:rPr>
                <w:rFonts w:cstheme="minorHAnsi"/>
              </w:rPr>
              <w:t>some or all of these</w:t>
            </w:r>
            <w:r>
              <w:rPr>
                <w:rFonts w:cstheme="minorHAnsi"/>
              </w:rPr>
              <w:t xml:space="preserve"> roles </w:t>
            </w:r>
          </w:p>
        </w:tc>
      </w:tr>
      <w:tr w:rsidR="00CE285F" w:rsidRPr="00B2184A" w14:paraId="26999129" w14:textId="77777777" w:rsidTr="00336158">
        <w:tc>
          <w:tcPr>
            <w:tcW w:w="2122" w:type="dxa"/>
          </w:tcPr>
          <w:p w14:paraId="708B5454" w14:textId="77777777" w:rsidR="00CE285F" w:rsidRPr="00B2184A" w:rsidRDefault="00CE285F" w:rsidP="00CE285F">
            <w:pPr>
              <w:pStyle w:val="Heading3"/>
            </w:pPr>
            <w:r>
              <w:t>Time</w:t>
            </w:r>
          </w:p>
        </w:tc>
        <w:tc>
          <w:tcPr>
            <w:tcW w:w="6888" w:type="dxa"/>
          </w:tcPr>
          <w:p w14:paraId="2C2F1DDE" w14:textId="77777777" w:rsidR="00CE285F" w:rsidRPr="00B2184A" w:rsidRDefault="002D664B" w:rsidP="00CE285F">
            <w:pPr>
              <w:rPr>
                <w:rFonts w:cstheme="minorHAnsi"/>
              </w:rPr>
            </w:pPr>
            <w:r>
              <w:rPr>
                <w:rFonts w:cstheme="minorHAnsi"/>
              </w:rPr>
              <w:t xml:space="preserve">2 class periods </w:t>
            </w:r>
          </w:p>
        </w:tc>
      </w:tr>
      <w:tr w:rsidR="00CE285F" w:rsidRPr="00B2184A" w14:paraId="23B65531" w14:textId="77777777" w:rsidTr="00336158">
        <w:tc>
          <w:tcPr>
            <w:tcW w:w="2122" w:type="dxa"/>
          </w:tcPr>
          <w:p w14:paraId="6C629E9E" w14:textId="77777777" w:rsidR="00CE285F" w:rsidRDefault="00CE285F" w:rsidP="00CE285F">
            <w:pPr>
              <w:pStyle w:val="Heading3"/>
            </w:pPr>
            <w:r>
              <w:t>Resources</w:t>
            </w:r>
          </w:p>
        </w:tc>
        <w:tc>
          <w:tcPr>
            <w:tcW w:w="6888" w:type="dxa"/>
          </w:tcPr>
          <w:p w14:paraId="1E6C139A" w14:textId="3EB49270" w:rsidR="00336158" w:rsidRDefault="002D664B" w:rsidP="00CE285F">
            <w:pPr>
              <w:rPr>
                <w:rFonts w:cstheme="minorHAnsi"/>
              </w:rPr>
            </w:pPr>
            <w:r>
              <w:rPr>
                <w:rFonts w:cstheme="minorHAnsi"/>
              </w:rPr>
              <w:t>White board, flip chard paper, markers and coloured dots.</w:t>
            </w:r>
            <w:r w:rsidR="002155BE">
              <w:rPr>
                <w:rFonts w:cstheme="minorHAnsi"/>
              </w:rPr>
              <w:t xml:space="preserve">  Statements on A3 paper.  The following s</w:t>
            </w:r>
            <w:r w:rsidR="00336158">
              <w:rPr>
                <w:rFonts w:cstheme="minorHAnsi"/>
              </w:rPr>
              <w:t>tatements</w:t>
            </w:r>
            <w:r w:rsidR="00EF50C8">
              <w:rPr>
                <w:rFonts w:cstheme="minorHAnsi"/>
              </w:rPr>
              <w:t xml:space="preserve"> written on individual  </w:t>
            </w:r>
            <w:r w:rsidR="002155BE">
              <w:rPr>
                <w:rFonts w:cstheme="minorHAnsi"/>
              </w:rPr>
              <w:t>template</w:t>
            </w:r>
            <w:r w:rsidR="00EF50C8">
              <w:rPr>
                <w:rFonts w:cstheme="minorHAnsi"/>
              </w:rPr>
              <w:t>s</w:t>
            </w:r>
            <w:r w:rsidR="002155BE">
              <w:rPr>
                <w:rFonts w:cstheme="minorHAnsi"/>
              </w:rPr>
              <w:t xml:space="preserve"> </w:t>
            </w:r>
            <w:r w:rsidR="00336158">
              <w:rPr>
                <w:rFonts w:cstheme="minorHAnsi"/>
              </w:rPr>
              <w:t xml:space="preserve"> (Appendix 1</w:t>
            </w:r>
            <w:r w:rsidR="00EF50C8">
              <w:rPr>
                <w:rFonts w:cstheme="minorHAnsi"/>
              </w:rPr>
              <w:t>: sample template</w:t>
            </w:r>
            <w:r w:rsidR="00336158">
              <w:rPr>
                <w:rFonts w:cstheme="minorHAnsi"/>
              </w:rPr>
              <w:t>)</w:t>
            </w:r>
            <w:r w:rsidR="002155BE">
              <w:rPr>
                <w:rFonts w:cstheme="minorHAnsi"/>
              </w:rPr>
              <w:t>:</w:t>
            </w:r>
          </w:p>
          <w:p w14:paraId="3338CCB1" w14:textId="77777777" w:rsidR="002155BE" w:rsidRPr="00036350" w:rsidRDefault="002155BE" w:rsidP="002155BE">
            <w:pPr>
              <w:pStyle w:val="ListParagraph"/>
              <w:numPr>
                <w:ilvl w:val="0"/>
                <w:numId w:val="1"/>
              </w:numPr>
              <w:rPr>
                <w:rFonts w:cstheme="minorHAnsi"/>
                <w:i/>
              </w:rPr>
            </w:pPr>
            <w:r w:rsidRPr="00036350">
              <w:rPr>
                <w:rFonts w:cstheme="minorHAnsi"/>
                <w:i/>
              </w:rPr>
              <w:t>I am proud to be in this school</w:t>
            </w:r>
          </w:p>
          <w:p w14:paraId="251182A9" w14:textId="77777777" w:rsidR="002155BE" w:rsidRPr="00036350" w:rsidRDefault="002155BE" w:rsidP="002155BE">
            <w:pPr>
              <w:pStyle w:val="ListParagraph"/>
              <w:numPr>
                <w:ilvl w:val="0"/>
                <w:numId w:val="1"/>
              </w:numPr>
              <w:rPr>
                <w:rFonts w:cstheme="minorHAnsi"/>
                <w:i/>
              </w:rPr>
            </w:pPr>
            <w:r w:rsidRPr="00036350">
              <w:rPr>
                <w:rFonts w:cstheme="minorHAnsi"/>
                <w:i/>
              </w:rPr>
              <w:t>I feel safe and cared for in this school</w:t>
            </w:r>
          </w:p>
          <w:p w14:paraId="2BCE5780" w14:textId="77777777" w:rsidR="002155BE" w:rsidRPr="00036350" w:rsidRDefault="002155BE" w:rsidP="002155BE">
            <w:pPr>
              <w:pStyle w:val="ListParagraph"/>
              <w:numPr>
                <w:ilvl w:val="0"/>
                <w:numId w:val="1"/>
              </w:numPr>
              <w:rPr>
                <w:rFonts w:cstheme="minorHAnsi"/>
                <w:i/>
              </w:rPr>
            </w:pPr>
            <w:r w:rsidRPr="00036350">
              <w:rPr>
                <w:rFonts w:cstheme="minorHAnsi"/>
                <w:i/>
              </w:rPr>
              <w:t xml:space="preserve">I understand and agree with the school rules </w:t>
            </w:r>
          </w:p>
          <w:p w14:paraId="25FF95A1" w14:textId="77777777" w:rsidR="002155BE" w:rsidRPr="00036350" w:rsidRDefault="002155BE" w:rsidP="002155BE">
            <w:pPr>
              <w:pStyle w:val="ListParagraph"/>
              <w:numPr>
                <w:ilvl w:val="0"/>
                <w:numId w:val="1"/>
              </w:numPr>
              <w:rPr>
                <w:rFonts w:cstheme="minorHAnsi"/>
                <w:i/>
              </w:rPr>
            </w:pPr>
            <w:r w:rsidRPr="00036350">
              <w:rPr>
                <w:rFonts w:cstheme="minorHAnsi"/>
                <w:i/>
              </w:rPr>
              <w:t xml:space="preserve">All students are treated fairly and respectfully in this school </w:t>
            </w:r>
          </w:p>
          <w:p w14:paraId="591C09F1" w14:textId="77777777" w:rsidR="002155BE" w:rsidRPr="002155BE" w:rsidRDefault="002155BE" w:rsidP="002155BE">
            <w:pPr>
              <w:pStyle w:val="ListParagraph"/>
              <w:numPr>
                <w:ilvl w:val="0"/>
                <w:numId w:val="1"/>
              </w:numPr>
              <w:rPr>
                <w:rFonts w:cstheme="minorHAnsi"/>
              </w:rPr>
            </w:pPr>
            <w:r w:rsidRPr="002155BE">
              <w:rPr>
                <w:rFonts w:cstheme="minorHAnsi"/>
                <w:i/>
              </w:rPr>
              <w:t>I have a say in how things are done in this school</w:t>
            </w:r>
          </w:p>
        </w:tc>
      </w:tr>
      <w:tr w:rsidR="00CE285F" w:rsidRPr="00B2184A" w14:paraId="22023CAC" w14:textId="77777777" w:rsidTr="00336158">
        <w:tc>
          <w:tcPr>
            <w:tcW w:w="2122" w:type="dxa"/>
          </w:tcPr>
          <w:p w14:paraId="24EF0F32" w14:textId="77777777" w:rsidR="00CE285F" w:rsidRDefault="002D664B" w:rsidP="00CE285F">
            <w:pPr>
              <w:pStyle w:val="Heading3"/>
            </w:pPr>
            <w:r>
              <w:t xml:space="preserve">Introduction </w:t>
            </w:r>
          </w:p>
        </w:tc>
        <w:tc>
          <w:tcPr>
            <w:tcW w:w="6888" w:type="dxa"/>
          </w:tcPr>
          <w:p w14:paraId="0226B534" w14:textId="77777777" w:rsidR="00CE285F" w:rsidRPr="00B2184A" w:rsidRDefault="002D664B" w:rsidP="00CE285F">
            <w:pPr>
              <w:rPr>
                <w:rFonts w:cstheme="minorHAnsi"/>
              </w:rPr>
            </w:pPr>
            <w:r>
              <w:rPr>
                <w:rFonts w:cstheme="minorHAnsi"/>
              </w:rPr>
              <w:t xml:space="preserve">This workshop is an important part of our work in planning to make this school the best it can be for all of our students. We want to hear about your experience of being a young person in this school and what decisions you would like to see being made to make it better.  The feedback from this workshop will be presented by you to the Principal who is committed to responding to your ideas and suggestions </w:t>
            </w:r>
          </w:p>
        </w:tc>
      </w:tr>
      <w:tr w:rsidR="002D664B" w:rsidRPr="00B2184A" w14:paraId="36006CCC" w14:textId="77777777" w:rsidTr="00336158">
        <w:tc>
          <w:tcPr>
            <w:tcW w:w="2122" w:type="dxa"/>
          </w:tcPr>
          <w:p w14:paraId="4ADE4F7A" w14:textId="77777777" w:rsidR="002D664B" w:rsidRDefault="002D664B" w:rsidP="00CE285F">
            <w:pPr>
              <w:pStyle w:val="Heading3"/>
            </w:pPr>
            <w:r>
              <w:t>Step 1</w:t>
            </w:r>
          </w:p>
        </w:tc>
        <w:tc>
          <w:tcPr>
            <w:tcW w:w="6888" w:type="dxa"/>
          </w:tcPr>
          <w:p w14:paraId="4D9BE69E" w14:textId="77777777" w:rsidR="002D664B" w:rsidRDefault="002D664B" w:rsidP="00CE285F">
            <w:pPr>
              <w:rPr>
                <w:rFonts w:cstheme="minorHAnsi"/>
              </w:rPr>
            </w:pPr>
            <w:r>
              <w:rPr>
                <w:rFonts w:cstheme="minorHAnsi"/>
              </w:rPr>
              <w:t xml:space="preserve">Young people have a right to have their voices heard in matters that affect them and for their ideas and suggestions to be taken seriously.  Schools are an important place for this to happen. </w:t>
            </w:r>
          </w:p>
          <w:p w14:paraId="70EB196E" w14:textId="5142CE17" w:rsidR="00336158" w:rsidRDefault="00EF50C8" w:rsidP="00CE285F">
            <w:pPr>
              <w:rPr>
                <w:rFonts w:cstheme="minorHAnsi"/>
              </w:rPr>
            </w:pPr>
            <w:r>
              <w:rPr>
                <w:rFonts w:cstheme="minorHAnsi"/>
              </w:rPr>
              <w:t>Brainstorm: Why</w:t>
            </w:r>
            <w:r w:rsidR="002D664B">
              <w:rPr>
                <w:rFonts w:cstheme="minorHAnsi"/>
              </w:rPr>
              <w:t xml:space="preserve"> is it important for young people to have </w:t>
            </w:r>
            <w:r w:rsidR="00336158">
              <w:rPr>
                <w:rFonts w:cstheme="minorHAnsi"/>
              </w:rPr>
              <w:t xml:space="preserve">a voice in decision making in school?   Talk to the person beside you about what you would like to say. </w:t>
            </w:r>
          </w:p>
          <w:p w14:paraId="063B8F98" w14:textId="77777777" w:rsidR="00336158" w:rsidRPr="00B2184A" w:rsidRDefault="00336158" w:rsidP="00CE285F">
            <w:pPr>
              <w:rPr>
                <w:rFonts w:cstheme="minorHAnsi"/>
              </w:rPr>
            </w:pPr>
            <w:r>
              <w:rPr>
                <w:rFonts w:cstheme="minorHAnsi"/>
              </w:rPr>
              <w:t xml:space="preserve">Draw an outline of a student on the white board and record the young people’ feedback on the outline </w:t>
            </w:r>
          </w:p>
        </w:tc>
      </w:tr>
      <w:tr w:rsidR="00CE285F" w:rsidRPr="00B2184A" w14:paraId="3D4DFEE3" w14:textId="77777777" w:rsidTr="00336158">
        <w:tc>
          <w:tcPr>
            <w:tcW w:w="2122" w:type="dxa"/>
          </w:tcPr>
          <w:p w14:paraId="495A98E3" w14:textId="77777777" w:rsidR="00CE285F" w:rsidRDefault="002D664B" w:rsidP="00CE285F">
            <w:pPr>
              <w:pStyle w:val="Heading3"/>
            </w:pPr>
            <w:r>
              <w:t>Step 2</w:t>
            </w:r>
          </w:p>
        </w:tc>
        <w:tc>
          <w:tcPr>
            <w:tcW w:w="6888" w:type="dxa"/>
          </w:tcPr>
          <w:p w14:paraId="33A820F2" w14:textId="70BAC1C0" w:rsidR="00336158" w:rsidRDefault="00336158" w:rsidP="00CE285F">
            <w:pPr>
              <w:rPr>
                <w:rFonts w:cstheme="minorHAnsi"/>
              </w:rPr>
            </w:pPr>
            <w:r>
              <w:rPr>
                <w:rFonts w:cstheme="minorHAnsi"/>
              </w:rPr>
              <w:t xml:space="preserve">On the walls around the room, there are </w:t>
            </w:r>
            <w:r w:rsidR="00EF50C8">
              <w:rPr>
                <w:rFonts w:cstheme="minorHAnsi"/>
              </w:rPr>
              <w:t xml:space="preserve">A3 posters with different statements on them.  </w:t>
            </w:r>
            <w:r>
              <w:rPr>
                <w:rFonts w:cstheme="minorHAnsi"/>
              </w:rPr>
              <w:t>(Appendix 1: Sample Template)</w:t>
            </w:r>
          </w:p>
          <w:p w14:paraId="5404ADA5" w14:textId="77777777" w:rsidR="00336158" w:rsidRPr="00036350" w:rsidRDefault="00336158" w:rsidP="00CE285F">
            <w:pPr>
              <w:rPr>
                <w:rFonts w:cstheme="minorHAnsi"/>
                <w:i/>
              </w:rPr>
            </w:pPr>
            <w:r>
              <w:rPr>
                <w:rFonts w:cstheme="minorHAnsi"/>
              </w:rPr>
              <w:t xml:space="preserve"> We would like to invite you to use your coloured dots to indicate how you feel about these different statements: </w:t>
            </w:r>
          </w:p>
          <w:p w14:paraId="52866297" w14:textId="77777777" w:rsidR="00336158" w:rsidRPr="00036350" w:rsidRDefault="00336158" w:rsidP="00036350">
            <w:pPr>
              <w:pStyle w:val="ListParagraph"/>
              <w:numPr>
                <w:ilvl w:val="0"/>
                <w:numId w:val="1"/>
              </w:numPr>
              <w:rPr>
                <w:rFonts w:cstheme="minorHAnsi"/>
                <w:i/>
              </w:rPr>
            </w:pPr>
            <w:r w:rsidRPr="00036350">
              <w:rPr>
                <w:rFonts w:cstheme="minorHAnsi"/>
                <w:i/>
              </w:rPr>
              <w:t>I am proud to be in this school</w:t>
            </w:r>
          </w:p>
          <w:p w14:paraId="088117EC" w14:textId="77777777" w:rsidR="00336158" w:rsidRPr="00036350" w:rsidRDefault="00336158" w:rsidP="00036350">
            <w:pPr>
              <w:pStyle w:val="ListParagraph"/>
              <w:numPr>
                <w:ilvl w:val="0"/>
                <w:numId w:val="1"/>
              </w:numPr>
              <w:rPr>
                <w:rFonts w:cstheme="minorHAnsi"/>
                <w:i/>
              </w:rPr>
            </w:pPr>
            <w:r w:rsidRPr="00036350">
              <w:rPr>
                <w:rFonts w:cstheme="minorHAnsi"/>
                <w:i/>
              </w:rPr>
              <w:t>I feel safe and cared for in this school</w:t>
            </w:r>
          </w:p>
          <w:p w14:paraId="5B7F5CC6" w14:textId="77777777" w:rsidR="00336158" w:rsidRPr="00036350" w:rsidRDefault="00336158" w:rsidP="00036350">
            <w:pPr>
              <w:pStyle w:val="ListParagraph"/>
              <w:numPr>
                <w:ilvl w:val="0"/>
                <w:numId w:val="1"/>
              </w:numPr>
              <w:rPr>
                <w:rFonts w:cstheme="minorHAnsi"/>
                <w:i/>
              </w:rPr>
            </w:pPr>
            <w:r w:rsidRPr="00036350">
              <w:rPr>
                <w:rFonts w:cstheme="minorHAnsi"/>
                <w:i/>
              </w:rPr>
              <w:t xml:space="preserve">I understand and agree with the school rules </w:t>
            </w:r>
          </w:p>
          <w:p w14:paraId="4016FFEE" w14:textId="77777777" w:rsidR="00336158" w:rsidRPr="00036350" w:rsidRDefault="00336158" w:rsidP="00036350">
            <w:pPr>
              <w:pStyle w:val="ListParagraph"/>
              <w:numPr>
                <w:ilvl w:val="0"/>
                <w:numId w:val="1"/>
              </w:numPr>
              <w:rPr>
                <w:rFonts w:cstheme="minorHAnsi"/>
                <w:i/>
              </w:rPr>
            </w:pPr>
            <w:r w:rsidRPr="00036350">
              <w:rPr>
                <w:rFonts w:cstheme="minorHAnsi"/>
                <w:i/>
              </w:rPr>
              <w:lastRenderedPageBreak/>
              <w:t xml:space="preserve">All students are treated fairly and respectfully in this school </w:t>
            </w:r>
          </w:p>
          <w:p w14:paraId="4D652BCC" w14:textId="77777777" w:rsidR="00336158" w:rsidRPr="00036350" w:rsidRDefault="00336158" w:rsidP="00036350">
            <w:pPr>
              <w:pStyle w:val="ListParagraph"/>
              <w:numPr>
                <w:ilvl w:val="0"/>
                <w:numId w:val="1"/>
              </w:numPr>
              <w:rPr>
                <w:rFonts w:cstheme="minorHAnsi"/>
              </w:rPr>
            </w:pPr>
            <w:r w:rsidRPr="00036350">
              <w:rPr>
                <w:rFonts w:cstheme="minorHAnsi"/>
                <w:i/>
              </w:rPr>
              <w:t>I have a say in how things are done in this school</w:t>
            </w:r>
            <w:r w:rsidRPr="00036350">
              <w:rPr>
                <w:rFonts w:cstheme="minorHAnsi"/>
              </w:rPr>
              <w:t xml:space="preserve"> </w:t>
            </w:r>
          </w:p>
        </w:tc>
      </w:tr>
      <w:tr w:rsidR="00CE285F" w:rsidRPr="00B2184A" w14:paraId="082B91AE" w14:textId="77777777" w:rsidTr="00336158">
        <w:tc>
          <w:tcPr>
            <w:tcW w:w="2122" w:type="dxa"/>
          </w:tcPr>
          <w:p w14:paraId="743812C5" w14:textId="77777777" w:rsidR="00CE285F" w:rsidRDefault="002D664B" w:rsidP="00CE285F">
            <w:pPr>
              <w:pStyle w:val="Heading3"/>
            </w:pPr>
            <w:r>
              <w:lastRenderedPageBreak/>
              <w:t xml:space="preserve">Step 3 </w:t>
            </w:r>
          </w:p>
        </w:tc>
        <w:tc>
          <w:tcPr>
            <w:tcW w:w="6888" w:type="dxa"/>
          </w:tcPr>
          <w:p w14:paraId="2634F446" w14:textId="47A7E55A" w:rsidR="00CE285F" w:rsidRDefault="00036350" w:rsidP="00CE285F">
            <w:pPr>
              <w:rPr>
                <w:rFonts w:cstheme="minorHAnsi"/>
              </w:rPr>
            </w:pPr>
            <w:r>
              <w:rPr>
                <w:rFonts w:cstheme="minorHAnsi"/>
              </w:rPr>
              <w:t xml:space="preserve">Students form groups of four/five.  Each group includes a facilitator. Each group is asked to reflect on the </w:t>
            </w:r>
            <w:r w:rsidR="00EF50C8">
              <w:rPr>
                <w:rFonts w:cstheme="minorHAnsi"/>
              </w:rPr>
              <w:t xml:space="preserve">whole </w:t>
            </w:r>
            <w:r>
              <w:rPr>
                <w:rFonts w:cstheme="minorHAnsi"/>
              </w:rPr>
              <w:t>groups’ responses to one of the statements:</w:t>
            </w:r>
          </w:p>
          <w:p w14:paraId="0F167841" w14:textId="6C0FFED2" w:rsidR="00EF50C8" w:rsidRDefault="00EF50C8" w:rsidP="00CE285F">
            <w:pPr>
              <w:rPr>
                <w:rFonts w:cstheme="minorHAnsi"/>
              </w:rPr>
            </w:pPr>
            <w:r>
              <w:rPr>
                <w:rFonts w:cstheme="minorHAnsi"/>
              </w:rPr>
              <w:t>Consider using the following prompts:</w:t>
            </w:r>
          </w:p>
          <w:p w14:paraId="588BD9B3" w14:textId="05A723D1" w:rsidR="00036350" w:rsidRPr="00B2184A" w:rsidRDefault="00036350" w:rsidP="00CE285F">
            <w:pPr>
              <w:rPr>
                <w:rFonts w:cstheme="minorHAnsi"/>
              </w:rPr>
            </w:pPr>
            <w:r>
              <w:rPr>
                <w:rFonts w:cstheme="minorHAnsi"/>
              </w:rPr>
              <w:t xml:space="preserve">Why did the young people </w:t>
            </w:r>
            <w:r w:rsidR="00EF50C8">
              <w:rPr>
                <w:rFonts w:cstheme="minorHAnsi"/>
              </w:rPr>
              <w:t xml:space="preserve">in this workshop </w:t>
            </w:r>
            <w:r>
              <w:rPr>
                <w:rFonts w:cstheme="minorHAnsi"/>
              </w:rPr>
              <w:t xml:space="preserve">respond as they did to this statement? Should the school be pleased or concerned with the result and why? What advice would you give for improvement? Who should hear this advice? </w:t>
            </w:r>
          </w:p>
        </w:tc>
      </w:tr>
      <w:tr w:rsidR="00CE285F" w:rsidRPr="00B2184A" w14:paraId="265C4FB9" w14:textId="77777777" w:rsidTr="00336158">
        <w:tc>
          <w:tcPr>
            <w:tcW w:w="2122" w:type="dxa"/>
          </w:tcPr>
          <w:p w14:paraId="0A807809" w14:textId="77777777" w:rsidR="00CE285F" w:rsidRDefault="002D664B" w:rsidP="00CE285F">
            <w:pPr>
              <w:pStyle w:val="Heading3"/>
            </w:pPr>
            <w:r>
              <w:t xml:space="preserve">Step </w:t>
            </w:r>
            <w:r w:rsidR="00036350">
              <w:t>4</w:t>
            </w:r>
          </w:p>
        </w:tc>
        <w:tc>
          <w:tcPr>
            <w:tcW w:w="6888" w:type="dxa"/>
          </w:tcPr>
          <w:p w14:paraId="7D89B11B" w14:textId="74B6AC13" w:rsidR="00CE285F" w:rsidRPr="00B2184A" w:rsidRDefault="00EF50C8" w:rsidP="00EF50C8">
            <w:pPr>
              <w:rPr>
                <w:rFonts w:cstheme="minorHAnsi"/>
              </w:rPr>
            </w:pPr>
            <w:r>
              <w:rPr>
                <w:rFonts w:cstheme="minorHAnsi"/>
              </w:rPr>
              <w:t xml:space="preserve">Each group shares </w:t>
            </w:r>
            <w:r w:rsidR="00036350">
              <w:rPr>
                <w:rFonts w:cstheme="minorHAnsi"/>
              </w:rPr>
              <w:t>the</w:t>
            </w:r>
            <w:r>
              <w:rPr>
                <w:rFonts w:cstheme="minorHAnsi"/>
              </w:rPr>
              <w:t>ir</w:t>
            </w:r>
            <w:r w:rsidR="00036350">
              <w:rPr>
                <w:rFonts w:cstheme="minorHAnsi"/>
              </w:rPr>
              <w:t xml:space="preserve"> responses of one other group</w:t>
            </w:r>
            <w:r>
              <w:rPr>
                <w:rFonts w:cstheme="minorHAnsi"/>
              </w:rPr>
              <w:t xml:space="preserve">.  Following this sharing, they  can </w:t>
            </w:r>
            <w:r w:rsidR="00036350">
              <w:rPr>
                <w:rFonts w:cstheme="minorHAnsi"/>
              </w:rPr>
              <w:t xml:space="preserve"> make </w:t>
            </w:r>
            <w:r>
              <w:rPr>
                <w:rFonts w:cstheme="minorHAnsi"/>
              </w:rPr>
              <w:t>adjustments to their own feedback.</w:t>
            </w:r>
            <w:r w:rsidR="00036350">
              <w:rPr>
                <w:rFonts w:cstheme="minorHAnsi"/>
              </w:rPr>
              <w:t xml:space="preserve">. </w:t>
            </w:r>
          </w:p>
        </w:tc>
      </w:tr>
      <w:tr w:rsidR="00036350" w:rsidRPr="00B2184A" w14:paraId="124DE169" w14:textId="77777777" w:rsidTr="00336158">
        <w:tc>
          <w:tcPr>
            <w:tcW w:w="2122" w:type="dxa"/>
          </w:tcPr>
          <w:p w14:paraId="3E6B29E0" w14:textId="77777777" w:rsidR="00036350" w:rsidRDefault="00036350" w:rsidP="00CE285F">
            <w:pPr>
              <w:pStyle w:val="Heading3"/>
            </w:pPr>
            <w:r>
              <w:t xml:space="preserve">Step 5 </w:t>
            </w:r>
          </w:p>
        </w:tc>
        <w:tc>
          <w:tcPr>
            <w:tcW w:w="6888" w:type="dxa"/>
          </w:tcPr>
          <w:p w14:paraId="30323CA9" w14:textId="6FC4FC07" w:rsidR="00036350" w:rsidRDefault="00036350" w:rsidP="00CE285F">
            <w:pPr>
              <w:rPr>
                <w:rFonts w:cstheme="minorHAnsi"/>
              </w:rPr>
            </w:pPr>
            <w:r>
              <w:rPr>
                <w:rFonts w:cstheme="minorHAnsi"/>
              </w:rPr>
              <w:t>Each group agrees the three key action</w:t>
            </w:r>
            <w:r w:rsidR="00EF50C8">
              <w:rPr>
                <w:rFonts w:cstheme="minorHAnsi"/>
              </w:rPr>
              <w:t>s</w:t>
            </w:r>
            <w:r>
              <w:rPr>
                <w:rFonts w:cstheme="minorHAnsi"/>
              </w:rPr>
              <w:t xml:space="preserve"> they would like to see happening in their focus area.  </w:t>
            </w:r>
            <w:r w:rsidR="00EF50C8">
              <w:rPr>
                <w:rFonts w:cstheme="minorHAnsi"/>
              </w:rPr>
              <w:t xml:space="preserve">These actions should be recorded on a sheet to be used later in the workshop report.  </w:t>
            </w:r>
            <w:r>
              <w:rPr>
                <w:rFonts w:cstheme="minorHAnsi"/>
              </w:rPr>
              <w:t>The facilitator hears back from each group.</w:t>
            </w:r>
          </w:p>
        </w:tc>
      </w:tr>
      <w:tr w:rsidR="00CE285F" w:rsidRPr="00B2184A" w14:paraId="4012594B" w14:textId="77777777" w:rsidTr="00336158">
        <w:tc>
          <w:tcPr>
            <w:tcW w:w="2122" w:type="dxa"/>
          </w:tcPr>
          <w:p w14:paraId="50CD2D98" w14:textId="77777777" w:rsidR="00CE285F" w:rsidRDefault="00CE285F" w:rsidP="00CE285F">
            <w:pPr>
              <w:pStyle w:val="Heading3"/>
            </w:pPr>
            <w:r>
              <w:t>Conclusion</w:t>
            </w:r>
          </w:p>
        </w:tc>
        <w:tc>
          <w:tcPr>
            <w:tcW w:w="6888" w:type="dxa"/>
          </w:tcPr>
          <w:p w14:paraId="6A5AFFC0" w14:textId="73059CB7" w:rsidR="00CE285F" w:rsidRPr="00B2184A" w:rsidRDefault="00036350" w:rsidP="00CE285F">
            <w:pPr>
              <w:rPr>
                <w:rFonts w:cstheme="minorHAnsi"/>
              </w:rPr>
            </w:pPr>
            <w:r>
              <w:rPr>
                <w:rFonts w:cstheme="minorHAnsi"/>
              </w:rPr>
              <w:t>Thank the group.  Invite a small group of students to be involved in reporting back to school management and/or staff.</w:t>
            </w:r>
            <w:r w:rsidR="00EF50C8">
              <w:rPr>
                <w:rFonts w:cstheme="minorHAnsi"/>
              </w:rPr>
              <w:t xml:space="preserve"> Make sure that the actions are collected from each of the groups.</w:t>
            </w:r>
            <w:r>
              <w:rPr>
                <w:rFonts w:cstheme="minorHAnsi"/>
              </w:rPr>
              <w:t xml:space="preserve">  Agree when and how all of the participants in this workshop can receive an update about this and what the next steps are. </w:t>
            </w:r>
          </w:p>
        </w:tc>
      </w:tr>
    </w:tbl>
    <w:p w14:paraId="1AF86558" w14:textId="77777777" w:rsidR="00B2184A" w:rsidRDefault="00B2184A" w:rsidP="00B2184A">
      <w:pPr>
        <w:spacing w:line="360" w:lineRule="auto"/>
        <w:rPr>
          <w:rFonts w:ascii="Calibri" w:eastAsia="Calibri" w:hAnsi="Calibri" w:cs="Calibri"/>
          <w:b/>
        </w:rPr>
      </w:pPr>
    </w:p>
    <w:p w14:paraId="4654A54E" w14:textId="77777777" w:rsidR="00036350" w:rsidRDefault="00036350">
      <w:r>
        <w:br w:type="page"/>
      </w:r>
    </w:p>
    <w:p w14:paraId="38566DFD" w14:textId="77777777" w:rsidR="00400E66" w:rsidRDefault="00036350">
      <w:r>
        <w:lastRenderedPageBreak/>
        <w:t xml:space="preserve">Appendix 1: Sample </w:t>
      </w:r>
      <w:r w:rsidR="00336158">
        <w:t xml:space="preserve">Template </w:t>
      </w:r>
    </w:p>
    <w:p w14:paraId="66C655C7" w14:textId="77777777" w:rsidR="00336158" w:rsidRDefault="00336158"/>
    <w:tbl>
      <w:tblPr>
        <w:tblStyle w:val="TableGrid"/>
        <w:tblW w:w="0" w:type="auto"/>
        <w:tblLook w:val="04A0" w:firstRow="1" w:lastRow="0" w:firstColumn="1" w:lastColumn="0" w:noHBand="0" w:noVBand="1"/>
      </w:tblPr>
      <w:tblGrid>
        <w:gridCol w:w="9010"/>
      </w:tblGrid>
      <w:tr w:rsidR="00036350" w14:paraId="1009E87F" w14:textId="77777777" w:rsidTr="00036350">
        <w:tc>
          <w:tcPr>
            <w:tcW w:w="9010" w:type="dxa"/>
          </w:tcPr>
          <w:p w14:paraId="61D5AF73" w14:textId="77777777" w:rsidR="00036350" w:rsidRPr="00036350" w:rsidRDefault="00036350" w:rsidP="00036350">
            <w:pPr>
              <w:rPr>
                <w:rFonts w:cstheme="minorHAnsi"/>
                <w:sz w:val="28"/>
                <w:szCs w:val="28"/>
              </w:rPr>
            </w:pPr>
            <w:r w:rsidRPr="00036350">
              <w:rPr>
                <w:rFonts w:cstheme="minorHAnsi"/>
                <w:sz w:val="28"/>
                <w:szCs w:val="28"/>
              </w:rPr>
              <w:t>I am proud to be in this school</w:t>
            </w:r>
          </w:p>
          <w:p w14:paraId="5DB8A7CA" w14:textId="77777777" w:rsidR="00036350" w:rsidRDefault="00036350"/>
        </w:tc>
      </w:tr>
      <w:tr w:rsidR="00036350" w14:paraId="59C448A1" w14:textId="77777777" w:rsidTr="00036350">
        <w:tc>
          <w:tcPr>
            <w:tcW w:w="9010" w:type="dxa"/>
          </w:tcPr>
          <w:p w14:paraId="67290A21" w14:textId="77777777" w:rsidR="00036350" w:rsidRDefault="00036350">
            <w:r>
              <w:t>Strongly agree</w:t>
            </w:r>
          </w:p>
          <w:p w14:paraId="2C768475" w14:textId="77777777" w:rsidR="00036350" w:rsidRDefault="00036350"/>
        </w:tc>
      </w:tr>
      <w:tr w:rsidR="00036350" w14:paraId="69725636" w14:textId="77777777" w:rsidTr="00036350">
        <w:tc>
          <w:tcPr>
            <w:tcW w:w="9010" w:type="dxa"/>
          </w:tcPr>
          <w:p w14:paraId="5A23374E" w14:textId="77777777" w:rsidR="00036350" w:rsidRDefault="00036350">
            <w:r>
              <w:t>Disagree</w:t>
            </w:r>
          </w:p>
          <w:p w14:paraId="140D9DFB" w14:textId="77777777" w:rsidR="00036350" w:rsidRDefault="00036350"/>
        </w:tc>
      </w:tr>
      <w:tr w:rsidR="00036350" w14:paraId="76099A92" w14:textId="77777777" w:rsidTr="00036350">
        <w:tc>
          <w:tcPr>
            <w:tcW w:w="9010" w:type="dxa"/>
          </w:tcPr>
          <w:p w14:paraId="62624003" w14:textId="77777777" w:rsidR="00036350" w:rsidRDefault="00036350">
            <w:r>
              <w:t>Unsure</w:t>
            </w:r>
          </w:p>
          <w:p w14:paraId="6E3EB098" w14:textId="77777777" w:rsidR="00036350" w:rsidRDefault="00036350"/>
        </w:tc>
      </w:tr>
      <w:tr w:rsidR="00036350" w14:paraId="6079464B" w14:textId="77777777" w:rsidTr="00036350">
        <w:tc>
          <w:tcPr>
            <w:tcW w:w="9010" w:type="dxa"/>
          </w:tcPr>
          <w:p w14:paraId="697BCDD8" w14:textId="77777777" w:rsidR="00036350" w:rsidRDefault="00036350">
            <w:r>
              <w:t>Disagree</w:t>
            </w:r>
          </w:p>
          <w:p w14:paraId="4D94CC95" w14:textId="77777777" w:rsidR="00036350" w:rsidRDefault="00036350"/>
        </w:tc>
      </w:tr>
      <w:tr w:rsidR="00036350" w14:paraId="70221381" w14:textId="77777777" w:rsidTr="00036350">
        <w:tc>
          <w:tcPr>
            <w:tcW w:w="9010" w:type="dxa"/>
          </w:tcPr>
          <w:p w14:paraId="278AA71B" w14:textId="77777777" w:rsidR="00036350" w:rsidRDefault="00036350">
            <w:r>
              <w:t xml:space="preserve">Strongly disagree </w:t>
            </w:r>
          </w:p>
          <w:p w14:paraId="0D3973F4" w14:textId="77777777" w:rsidR="00036350" w:rsidRDefault="00036350"/>
        </w:tc>
      </w:tr>
    </w:tbl>
    <w:p w14:paraId="66534115" w14:textId="77777777" w:rsidR="00336158" w:rsidRDefault="00336158"/>
    <w:sectPr w:rsidR="00336158" w:rsidSect="001769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094F" w14:textId="77777777" w:rsidR="000004A4" w:rsidRDefault="000004A4" w:rsidP="00B2184A">
      <w:pPr>
        <w:spacing w:after="0" w:line="240" w:lineRule="auto"/>
      </w:pPr>
      <w:r>
        <w:separator/>
      </w:r>
    </w:p>
  </w:endnote>
  <w:endnote w:type="continuationSeparator" w:id="0">
    <w:p w14:paraId="44649053" w14:textId="77777777" w:rsidR="000004A4" w:rsidRDefault="000004A4" w:rsidP="00B2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6FFAB" w14:textId="77777777" w:rsidR="000004A4" w:rsidRDefault="000004A4" w:rsidP="00B2184A">
      <w:pPr>
        <w:spacing w:after="0" w:line="240" w:lineRule="auto"/>
      </w:pPr>
      <w:r>
        <w:separator/>
      </w:r>
    </w:p>
  </w:footnote>
  <w:footnote w:type="continuationSeparator" w:id="0">
    <w:p w14:paraId="127E7BA2" w14:textId="77777777" w:rsidR="000004A4" w:rsidRDefault="000004A4" w:rsidP="00B21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35FA0"/>
    <w:multiLevelType w:val="hybridMultilevel"/>
    <w:tmpl w:val="7152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4B"/>
    <w:rsid w:val="000004A4"/>
    <w:rsid w:val="00036350"/>
    <w:rsid w:val="00176901"/>
    <w:rsid w:val="002155BE"/>
    <w:rsid w:val="002D664B"/>
    <w:rsid w:val="002F2EAF"/>
    <w:rsid w:val="00336158"/>
    <w:rsid w:val="00384B40"/>
    <w:rsid w:val="00400E66"/>
    <w:rsid w:val="005A4FB9"/>
    <w:rsid w:val="00624A76"/>
    <w:rsid w:val="00B2184A"/>
    <w:rsid w:val="00C955A8"/>
    <w:rsid w:val="00CE285F"/>
    <w:rsid w:val="00D2289C"/>
    <w:rsid w:val="00EF50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07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84A"/>
  </w:style>
  <w:style w:type="paragraph" w:styleId="Heading1">
    <w:name w:val="heading 1"/>
    <w:basedOn w:val="Normal"/>
    <w:next w:val="Normal"/>
    <w:link w:val="Heading1Char"/>
    <w:uiPriority w:val="9"/>
    <w:qFormat/>
    <w:rsid w:val="00B2184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184A"/>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B2184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2184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2184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B2184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B2184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B2184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B2184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184A"/>
    <w:rPr>
      <w:smallCaps/>
      <w:spacing w:val="5"/>
      <w:sz w:val="28"/>
      <w:szCs w:val="28"/>
    </w:rPr>
  </w:style>
  <w:style w:type="character" w:customStyle="1" w:styleId="Heading1Char">
    <w:name w:val="Heading 1 Char"/>
    <w:basedOn w:val="DefaultParagraphFont"/>
    <w:link w:val="Heading1"/>
    <w:uiPriority w:val="9"/>
    <w:rsid w:val="00B2184A"/>
    <w:rPr>
      <w:smallCaps/>
      <w:spacing w:val="5"/>
      <w:sz w:val="32"/>
      <w:szCs w:val="32"/>
    </w:rPr>
  </w:style>
  <w:style w:type="character" w:customStyle="1" w:styleId="Heading3Char">
    <w:name w:val="Heading 3 Char"/>
    <w:basedOn w:val="DefaultParagraphFont"/>
    <w:link w:val="Heading3"/>
    <w:uiPriority w:val="9"/>
    <w:rsid w:val="00B2184A"/>
    <w:rPr>
      <w:smallCaps/>
      <w:spacing w:val="5"/>
      <w:sz w:val="24"/>
      <w:szCs w:val="24"/>
    </w:rPr>
  </w:style>
  <w:style w:type="character" w:customStyle="1" w:styleId="Heading4Char">
    <w:name w:val="Heading 4 Char"/>
    <w:basedOn w:val="DefaultParagraphFont"/>
    <w:link w:val="Heading4"/>
    <w:uiPriority w:val="9"/>
    <w:semiHidden/>
    <w:rsid w:val="00B2184A"/>
    <w:rPr>
      <w:smallCaps/>
      <w:spacing w:val="10"/>
      <w:sz w:val="22"/>
      <w:szCs w:val="22"/>
    </w:rPr>
  </w:style>
  <w:style w:type="character" w:customStyle="1" w:styleId="Heading5Char">
    <w:name w:val="Heading 5 Char"/>
    <w:basedOn w:val="DefaultParagraphFont"/>
    <w:link w:val="Heading5"/>
    <w:uiPriority w:val="9"/>
    <w:semiHidden/>
    <w:rsid w:val="00B2184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B2184A"/>
    <w:rPr>
      <w:smallCaps/>
      <w:color w:val="ED7D31" w:themeColor="accent2"/>
      <w:spacing w:val="5"/>
      <w:sz w:val="22"/>
    </w:rPr>
  </w:style>
  <w:style w:type="character" w:customStyle="1" w:styleId="Heading7Char">
    <w:name w:val="Heading 7 Char"/>
    <w:basedOn w:val="DefaultParagraphFont"/>
    <w:link w:val="Heading7"/>
    <w:uiPriority w:val="9"/>
    <w:semiHidden/>
    <w:rsid w:val="00B2184A"/>
    <w:rPr>
      <w:b/>
      <w:smallCaps/>
      <w:color w:val="ED7D31" w:themeColor="accent2"/>
      <w:spacing w:val="10"/>
    </w:rPr>
  </w:style>
  <w:style w:type="character" w:customStyle="1" w:styleId="Heading8Char">
    <w:name w:val="Heading 8 Char"/>
    <w:basedOn w:val="DefaultParagraphFont"/>
    <w:link w:val="Heading8"/>
    <w:uiPriority w:val="9"/>
    <w:semiHidden/>
    <w:rsid w:val="00B2184A"/>
    <w:rPr>
      <w:b/>
      <w:i/>
      <w:smallCaps/>
      <w:color w:val="C45911" w:themeColor="accent2" w:themeShade="BF"/>
    </w:rPr>
  </w:style>
  <w:style w:type="character" w:customStyle="1" w:styleId="Heading9Char">
    <w:name w:val="Heading 9 Char"/>
    <w:basedOn w:val="DefaultParagraphFont"/>
    <w:link w:val="Heading9"/>
    <w:uiPriority w:val="9"/>
    <w:semiHidden/>
    <w:rsid w:val="00B2184A"/>
    <w:rPr>
      <w:b/>
      <w:i/>
      <w:smallCaps/>
      <w:color w:val="823B0B" w:themeColor="accent2" w:themeShade="7F"/>
    </w:rPr>
  </w:style>
  <w:style w:type="paragraph" w:styleId="Caption">
    <w:name w:val="caption"/>
    <w:basedOn w:val="Normal"/>
    <w:next w:val="Normal"/>
    <w:uiPriority w:val="35"/>
    <w:semiHidden/>
    <w:unhideWhenUsed/>
    <w:qFormat/>
    <w:rsid w:val="00B2184A"/>
    <w:rPr>
      <w:b/>
      <w:bCs/>
      <w:caps/>
      <w:sz w:val="16"/>
      <w:szCs w:val="18"/>
    </w:rPr>
  </w:style>
  <w:style w:type="paragraph" w:styleId="Title">
    <w:name w:val="Title"/>
    <w:basedOn w:val="Normal"/>
    <w:next w:val="Normal"/>
    <w:link w:val="TitleChar"/>
    <w:uiPriority w:val="10"/>
    <w:qFormat/>
    <w:rsid w:val="00B2184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2184A"/>
    <w:rPr>
      <w:smallCaps/>
      <w:sz w:val="48"/>
      <w:szCs w:val="48"/>
    </w:rPr>
  </w:style>
  <w:style w:type="paragraph" w:styleId="Subtitle">
    <w:name w:val="Subtitle"/>
    <w:basedOn w:val="Normal"/>
    <w:next w:val="Normal"/>
    <w:link w:val="SubtitleChar"/>
    <w:uiPriority w:val="11"/>
    <w:qFormat/>
    <w:rsid w:val="00B2184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2184A"/>
    <w:rPr>
      <w:rFonts w:asciiTheme="majorHAnsi" w:eastAsiaTheme="majorEastAsia" w:hAnsiTheme="majorHAnsi" w:cstheme="majorBidi"/>
      <w:szCs w:val="22"/>
    </w:rPr>
  </w:style>
  <w:style w:type="character" w:styleId="Strong">
    <w:name w:val="Strong"/>
    <w:uiPriority w:val="22"/>
    <w:qFormat/>
    <w:rsid w:val="00B2184A"/>
    <w:rPr>
      <w:b/>
      <w:color w:val="ED7D31" w:themeColor="accent2"/>
    </w:rPr>
  </w:style>
  <w:style w:type="character" w:styleId="Emphasis">
    <w:name w:val="Emphasis"/>
    <w:uiPriority w:val="20"/>
    <w:qFormat/>
    <w:rsid w:val="00B2184A"/>
    <w:rPr>
      <w:b/>
      <w:i/>
      <w:spacing w:val="10"/>
    </w:rPr>
  </w:style>
  <w:style w:type="paragraph" w:styleId="NoSpacing">
    <w:name w:val="No Spacing"/>
    <w:basedOn w:val="Normal"/>
    <w:link w:val="NoSpacingChar"/>
    <w:uiPriority w:val="1"/>
    <w:qFormat/>
    <w:rsid w:val="00B2184A"/>
    <w:pPr>
      <w:spacing w:after="0" w:line="240" w:lineRule="auto"/>
    </w:pPr>
  </w:style>
  <w:style w:type="character" w:customStyle="1" w:styleId="NoSpacingChar">
    <w:name w:val="No Spacing Char"/>
    <w:basedOn w:val="DefaultParagraphFont"/>
    <w:link w:val="NoSpacing"/>
    <w:uiPriority w:val="1"/>
    <w:rsid w:val="00B2184A"/>
  </w:style>
  <w:style w:type="paragraph" w:styleId="ListParagraph">
    <w:name w:val="List Paragraph"/>
    <w:basedOn w:val="Normal"/>
    <w:uiPriority w:val="34"/>
    <w:qFormat/>
    <w:rsid w:val="00B2184A"/>
    <w:pPr>
      <w:ind w:left="720"/>
      <w:contextualSpacing/>
    </w:pPr>
  </w:style>
  <w:style w:type="paragraph" w:styleId="Quote">
    <w:name w:val="Quote"/>
    <w:basedOn w:val="Normal"/>
    <w:next w:val="Normal"/>
    <w:link w:val="QuoteChar"/>
    <w:uiPriority w:val="29"/>
    <w:qFormat/>
    <w:rsid w:val="00B2184A"/>
    <w:rPr>
      <w:i/>
    </w:rPr>
  </w:style>
  <w:style w:type="character" w:customStyle="1" w:styleId="QuoteChar">
    <w:name w:val="Quote Char"/>
    <w:basedOn w:val="DefaultParagraphFont"/>
    <w:link w:val="Quote"/>
    <w:uiPriority w:val="29"/>
    <w:rsid w:val="00B2184A"/>
    <w:rPr>
      <w:i/>
    </w:rPr>
  </w:style>
  <w:style w:type="paragraph" w:styleId="IntenseQuote">
    <w:name w:val="Intense Quote"/>
    <w:basedOn w:val="Normal"/>
    <w:next w:val="Normal"/>
    <w:link w:val="IntenseQuoteChar"/>
    <w:uiPriority w:val="30"/>
    <w:qFormat/>
    <w:rsid w:val="00B2184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2184A"/>
    <w:rPr>
      <w:b/>
      <w:i/>
      <w:color w:val="FFFFFF" w:themeColor="background1"/>
      <w:shd w:val="clear" w:color="auto" w:fill="ED7D31" w:themeFill="accent2"/>
    </w:rPr>
  </w:style>
  <w:style w:type="character" w:styleId="SubtleEmphasis">
    <w:name w:val="Subtle Emphasis"/>
    <w:uiPriority w:val="19"/>
    <w:qFormat/>
    <w:rsid w:val="00B2184A"/>
    <w:rPr>
      <w:i/>
    </w:rPr>
  </w:style>
  <w:style w:type="character" w:styleId="IntenseEmphasis">
    <w:name w:val="Intense Emphasis"/>
    <w:uiPriority w:val="21"/>
    <w:qFormat/>
    <w:rsid w:val="00B2184A"/>
    <w:rPr>
      <w:b/>
      <w:i/>
      <w:color w:val="ED7D31" w:themeColor="accent2"/>
      <w:spacing w:val="10"/>
    </w:rPr>
  </w:style>
  <w:style w:type="character" w:styleId="SubtleReference">
    <w:name w:val="Subtle Reference"/>
    <w:uiPriority w:val="31"/>
    <w:qFormat/>
    <w:rsid w:val="00B2184A"/>
    <w:rPr>
      <w:b/>
    </w:rPr>
  </w:style>
  <w:style w:type="character" w:styleId="IntenseReference">
    <w:name w:val="Intense Reference"/>
    <w:uiPriority w:val="32"/>
    <w:qFormat/>
    <w:rsid w:val="00B2184A"/>
    <w:rPr>
      <w:b/>
      <w:bCs/>
      <w:smallCaps/>
      <w:spacing w:val="5"/>
      <w:sz w:val="22"/>
      <w:szCs w:val="22"/>
      <w:u w:val="single"/>
    </w:rPr>
  </w:style>
  <w:style w:type="character" w:styleId="BookTitle">
    <w:name w:val="Book Title"/>
    <w:uiPriority w:val="33"/>
    <w:qFormat/>
    <w:rsid w:val="00B2184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218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O%20NAME/worksho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workshop template.dotx</Template>
  <TotalTime>10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Halbert</dc:creator>
  <cp:keywords/>
  <dc:description/>
  <cp:lastModifiedBy>Cork Mac</cp:lastModifiedBy>
  <cp:revision>5</cp:revision>
  <dcterms:created xsi:type="dcterms:W3CDTF">2019-10-19T14:34:00Z</dcterms:created>
  <dcterms:modified xsi:type="dcterms:W3CDTF">2019-10-19T15:22:00Z</dcterms:modified>
</cp:coreProperties>
</file>