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2122"/>
        <w:gridCol w:w="11198"/>
      </w:tblGrid>
      <w:tr w:rsidR="00CE285F" w:rsidRPr="00B2184A" w14:paraId="582CAF78" w14:textId="77777777" w:rsidTr="000D0081">
        <w:tc>
          <w:tcPr>
            <w:tcW w:w="2122" w:type="dxa"/>
          </w:tcPr>
          <w:p w14:paraId="01EDDD5A" w14:textId="77777777" w:rsidR="00CE285F" w:rsidRPr="00B2184A" w:rsidRDefault="00CE285F" w:rsidP="00CE285F">
            <w:pPr>
              <w:pStyle w:val="Heading3"/>
            </w:pPr>
            <w:r w:rsidRPr="00B2184A">
              <w:t>Title of workshop</w:t>
            </w:r>
          </w:p>
        </w:tc>
        <w:tc>
          <w:tcPr>
            <w:tcW w:w="11198" w:type="dxa"/>
          </w:tcPr>
          <w:p w14:paraId="1D516F6F" w14:textId="77777777" w:rsidR="00CE285F" w:rsidRPr="00B2184A" w:rsidRDefault="000D0081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>The GROW model</w:t>
            </w:r>
          </w:p>
        </w:tc>
      </w:tr>
      <w:tr w:rsidR="00CE285F" w:rsidRPr="00B2184A" w14:paraId="13DC8E16" w14:textId="77777777" w:rsidTr="000D0081">
        <w:tc>
          <w:tcPr>
            <w:tcW w:w="2122" w:type="dxa"/>
          </w:tcPr>
          <w:p w14:paraId="45547DA3" w14:textId="77777777" w:rsidR="00CE285F" w:rsidRPr="00B2184A" w:rsidRDefault="00CE285F" w:rsidP="00CE285F">
            <w:pPr>
              <w:pStyle w:val="Heading3"/>
            </w:pPr>
            <w:r>
              <w:t>Aim</w:t>
            </w:r>
          </w:p>
        </w:tc>
        <w:tc>
          <w:tcPr>
            <w:tcW w:w="11198" w:type="dxa"/>
          </w:tcPr>
          <w:p w14:paraId="5564B765" w14:textId="2F2F6EB1" w:rsidR="00CE285F" w:rsidRPr="00B2184A" w:rsidRDefault="000D0081" w:rsidP="00CE285F">
            <w:pPr>
              <w:rPr>
                <w:rFonts w:cstheme="minorHAnsi"/>
              </w:rPr>
            </w:pPr>
            <w:r w:rsidRPr="00AC68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This </w:t>
            </w:r>
            <w:r w:rsidR="00C56B0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session aims to use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GROW model </w:t>
            </w:r>
            <w:r w:rsidR="00C56B0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template </w:t>
            </w:r>
            <w:r w:rsidRPr="00AC68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support a conversation between colleagues acting as critical friends to a proposed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</w:t>
            </w:r>
            <w:r w:rsidRPr="00AC6876">
              <w:rPr>
                <w:rFonts w:ascii="Calibri" w:eastAsia="Times New Roman" w:hAnsi="Calibri" w:cs="Calibri"/>
                <w:color w:val="000000"/>
                <w:lang w:eastAsia="en-GB"/>
              </w:rPr>
              <w:t>oice initiative</w:t>
            </w:r>
          </w:p>
        </w:tc>
      </w:tr>
      <w:tr w:rsidR="00CE285F" w:rsidRPr="00B2184A" w14:paraId="4B86D6CC" w14:textId="77777777" w:rsidTr="000D0081">
        <w:tc>
          <w:tcPr>
            <w:tcW w:w="2122" w:type="dxa"/>
          </w:tcPr>
          <w:p w14:paraId="0F43A728" w14:textId="77777777" w:rsidR="00CE285F" w:rsidRPr="00B2184A" w:rsidRDefault="00CE285F" w:rsidP="00CE285F">
            <w:pPr>
              <w:pStyle w:val="Heading3"/>
            </w:pPr>
            <w:r>
              <w:t>Participants</w:t>
            </w:r>
          </w:p>
        </w:tc>
        <w:tc>
          <w:tcPr>
            <w:tcW w:w="11198" w:type="dxa"/>
          </w:tcPr>
          <w:p w14:paraId="31704FBF" w14:textId="77777777" w:rsidR="00CE285F" w:rsidRDefault="000D0081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Any group of teachers planning to undertake an initiative in school. Most suited for groups of 8-12. </w:t>
            </w:r>
          </w:p>
          <w:p w14:paraId="3CB01E4A" w14:textId="77777777" w:rsidR="000D0081" w:rsidRPr="00B2184A" w:rsidRDefault="000D0081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>However, the model can be used to support individual initiatives as well.</w:t>
            </w:r>
          </w:p>
        </w:tc>
      </w:tr>
      <w:tr w:rsidR="00CE285F" w:rsidRPr="00B2184A" w14:paraId="5157456A" w14:textId="77777777" w:rsidTr="000D0081">
        <w:tc>
          <w:tcPr>
            <w:tcW w:w="2122" w:type="dxa"/>
          </w:tcPr>
          <w:p w14:paraId="0EEB28C1" w14:textId="77777777" w:rsidR="00CE285F" w:rsidRDefault="00CE285F" w:rsidP="00CE285F">
            <w:pPr>
              <w:pStyle w:val="Heading3"/>
            </w:pPr>
            <w:r>
              <w:t>Room layout</w:t>
            </w:r>
          </w:p>
        </w:tc>
        <w:tc>
          <w:tcPr>
            <w:tcW w:w="11198" w:type="dxa"/>
          </w:tcPr>
          <w:p w14:paraId="6E872304" w14:textId="77777777" w:rsidR="00CE285F" w:rsidRPr="00B2184A" w:rsidRDefault="000D0081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>Two round tables</w:t>
            </w:r>
          </w:p>
        </w:tc>
      </w:tr>
      <w:tr w:rsidR="00CE285F" w:rsidRPr="00B2184A" w14:paraId="7DEC7A5B" w14:textId="77777777" w:rsidTr="000D0081">
        <w:tc>
          <w:tcPr>
            <w:tcW w:w="2122" w:type="dxa"/>
          </w:tcPr>
          <w:p w14:paraId="1C0EE22E" w14:textId="77777777" w:rsidR="00CE285F" w:rsidRPr="00B2184A" w:rsidRDefault="00CE285F" w:rsidP="00CE285F">
            <w:pPr>
              <w:pStyle w:val="Heading3"/>
            </w:pPr>
            <w:r>
              <w:t>Facilitator</w:t>
            </w:r>
          </w:p>
        </w:tc>
        <w:tc>
          <w:tcPr>
            <w:tcW w:w="11198" w:type="dxa"/>
          </w:tcPr>
          <w:p w14:paraId="0207BD0E" w14:textId="77777777" w:rsidR="00CE285F" w:rsidRPr="00B2184A" w:rsidRDefault="000D0081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>Lead teacher for the project in question</w:t>
            </w:r>
          </w:p>
        </w:tc>
      </w:tr>
      <w:tr w:rsidR="00CE285F" w:rsidRPr="00B2184A" w14:paraId="03DD6CA3" w14:textId="77777777" w:rsidTr="000D0081">
        <w:tc>
          <w:tcPr>
            <w:tcW w:w="2122" w:type="dxa"/>
          </w:tcPr>
          <w:p w14:paraId="741EDEB5" w14:textId="77777777" w:rsidR="00CE285F" w:rsidRPr="00B2184A" w:rsidRDefault="00CE285F" w:rsidP="00CE285F">
            <w:pPr>
              <w:pStyle w:val="Heading3"/>
            </w:pPr>
            <w:r>
              <w:t>Time</w:t>
            </w:r>
          </w:p>
        </w:tc>
        <w:tc>
          <w:tcPr>
            <w:tcW w:w="11198" w:type="dxa"/>
          </w:tcPr>
          <w:p w14:paraId="5F52BB04" w14:textId="77777777" w:rsidR="00CE285F" w:rsidRPr="00B2184A" w:rsidRDefault="000D0081" w:rsidP="00CE285F">
            <w:pPr>
              <w:rPr>
                <w:rFonts w:cstheme="minorHAnsi"/>
              </w:rPr>
            </w:pPr>
            <w:r>
              <w:rPr>
                <w:rFonts w:cstheme="minorHAnsi"/>
              </w:rPr>
              <w:t>60 minutes</w:t>
            </w:r>
          </w:p>
        </w:tc>
      </w:tr>
      <w:tr w:rsidR="00CE285F" w:rsidRPr="00B2184A" w14:paraId="2D3EFB0C" w14:textId="77777777" w:rsidTr="000D0081">
        <w:tc>
          <w:tcPr>
            <w:tcW w:w="2122" w:type="dxa"/>
          </w:tcPr>
          <w:p w14:paraId="609D5712" w14:textId="77777777" w:rsidR="00CE285F" w:rsidRDefault="00CE285F" w:rsidP="00CE285F">
            <w:pPr>
              <w:pStyle w:val="Heading3"/>
            </w:pPr>
            <w:r>
              <w:t>Resources</w:t>
            </w:r>
          </w:p>
        </w:tc>
        <w:tc>
          <w:tcPr>
            <w:tcW w:w="11198" w:type="dxa"/>
          </w:tcPr>
          <w:p w14:paraId="0F222DAD" w14:textId="77777777" w:rsidR="00CE285F" w:rsidRPr="00B2184A" w:rsidRDefault="00CE285F" w:rsidP="00CE285F">
            <w:pPr>
              <w:rPr>
                <w:rFonts w:cstheme="minorHAnsi"/>
              </w:rPr>
            </w:pPr>
          </w:p>
        </w:tc>
      </w:tr>
      <w:tr w:rsidR="00CE285F" w:rsidRPr="00B2184A" w14:paraId="0A5BBDB2" w14:textId="77777777" w:rsidTr="000D0081">
        <w:tc>
          <w:tcPr>
            <w:tcW w:w="2122" w:type="dxa"/>
          </w:tcPr>
          <w:p w14:paraId="6431D3D9" w14:textId="77777777" w:rsidR="00CE285F" w:rsidRDefault="00CE285F" w:rsidP="00CE285F">
            <w:pPr>
              <w:pStyle w:val="Heading3"/>
            </w:pPr>
            <w:r>
              <w:t>Step 1</w:t>
            </w:r>
          </w:p>
          <w:p w14:paraId="66991986" w14:textId="77777777" w:rsidR="000D0081" w:rsidRDefault="000D0081" w:rsidP="000D0081"/>
          <w:p w14:paraId="1A7526E3" w14:textId="77777777" w:rsidR="000D0081" w:rsidRPr="000D0081" w:rsidRDefault="000D0081" w:rsidP="000D0081">
            <w:pPr>
              <w:jc w:val="right"/>
            </w:pPr>
            <w:r>
              <w:t>15 min</w:t>
            </w:r>
          </w:p>
        </w:tc>
        <w:tc>
          <w:tcPr>
            <w:tcW w:w="11198" w:type="dxa"/>
          </w:tcPr>
          <w:p w14:paraId="1B6199F3" w14:textId="77777777" w:rsidR="00CE285F" w:rsidRPr="00B2184A" w:rsidRDefault="000D0081" w:rsidP="00CE285F">
            <w:pPr>
              <w:rPr>
                <w:rFonts w:cstheme="minorHAnsi"/>
              </w:rPr>
            </w:pPr>
            <w:r w:rsidRPr="000D0081">
              <w:rPr>
                <w:rFonts w:cstheme="minorHAnsi"/>
                <w:i/>
                <w:iCs/>
              </w:rPr>
              <w:t>Group A</w:t>
            </w:r>
            <w:r w:rsidRPr="000D0081">
              <w:rPr>
                <w:rFonts w:cstheme="minorHAnsi"/>
              </w:rPr>
              <w:t xml:space="preserve"> present their plan using the </w:t>
            </w:r>
            <w:r w:rsidRPr="000D0081">
              <w:rPr>
                <w:rFonts w:cstheme="minorHAnsi"/>
                <w:b/>
                <w:bCs/>
              </w:rPr>
              <w:t>Grow Template</w:t>
            </w:r>
            <w:r w:rsidRPr="000D0081">
              <w:rPr>
                <w:rFonts w:cstheme="minorHAnsi"/>
              </w:rPr>
              <w:t xml:space="preserve"> to</w:t>
            </w:r>
            <w:r w:rsidRPr="000D0081">
              <w:rPr>
                <w:rFonts w:cstheme="minorHAnsi"/>
                <w:i/>
                <w:iCs/>
              </w:rPr>
              <w:t xml:space="preserve"> Group B</w:t>
            </w:r>
            <w:r w:rsidRPr="000D0081">
              <w:rPr>
                <w:rFonts w:cstheme="minorHAnsi"/>
              </w:rPr>
              <w:t xml:space="preserve">. (15 mins), Group B listens and can only ask questions for clarification purposes.  It is important that the conversation stays on track and is about </w:t>
            </w:r>
            <w:r w:rsidRPr="000D0081">
              <w:rPr>
                <w:rFonts w:cstheme="minorHAnsi"/>
                <w:i/>
                <w:iCs/>
              </w:rPr>
              <w:t>Group A</w:t>
            </w:r>
            <w:r>
              <w:rPr>
                <w:rFonts w:cstheme="minorHAnsi"/>
                <w:i/>
                <w:iCs/>
              </w:rPr>
              <w:t xml:space="preserve">’s </w:t>
            </w:r>
            <w:r w:rsidRPr="000D0081">
              <w:rPr>
                <w:rFonts w:cstheme="minorHAnsi"/>
              </w:rPr>
              <w:t>plan.  Ideally, the groups should be small in size.    </w:t>
            </w:r>
          </w:p>
        </w:tc>
      </w:tr>
      <w:tr w:rsidR="00CE285F" w:rsidRPr="00B2184A" w14:paraId="044CC011" w14:textId="77777777" w:rsidTr="000D0081">
        <w:tc>
          <w:tcPr>
            <w:tcW w:w="2122" w:type="dxa"/>
          </w:tcPr>
          <w:p w14:paraId="7C8914E6" w14:textId="77777777" w:rsidR="000D0081" w:rsidRDefault="000D0081" w:rsidP="000D0081">
            <w:pPr>
              <w:pStyle w:val="Heading3"/>
            </w:pPr>
            <w:r>
              <w:t>Step 2</w:t>
            </w:r>
          </w:p>
          <w:p w14:paraId="31F3C772" w14:textId="77777777" w:rsidR="000D0081" w:rsidRPr="000D0081" w:rsidRDefault="000D0081" w:rsidP="000D0081">
            <w:pPr>
              <w:jc w:val="right"/>
            </w:pPr>
            <w:r>
              <w:t>15 min</w:t>
            </w:r>
          </w:p>
        </w:tc>
        <w:tc>
          <w:tcPr>
            <w:tcW w:w="11198" w:type="dxa"/>
          </w:tcPr>
          <w:p w14:paraId="70373F0C" w14:textId="77777777" w:rsidR="000D0081" w:rsidRDefault="000D0081" w:rsidP="00CE285F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C687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Group A</w:t>
            </w:r>
            <w:r w:rsidRPr="00AC68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takes some time to take on board the insights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members</w:t>
            </w:r>
            <w:r w:rsidRPr="00AC68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have gained to adjust their plan.  </w:t>
            </w:r>
          </w:p>
          <w:p w14:paraId="127A9903" w14:textId="77777777" w:rsidR="00CE285F" w:rsidRPr="00B2184A" w:rsidRDefault="000D0081" w:rsidP="00CE285F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Members of </w:t>
            </w:r>
            <w:r w:rsidRPr="00AC6876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Group B</w:t>
            </w:r>
            <w:r w:rsidRPr="00AC687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consider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AC6876">
              <w:rPr>
                <w:rFonts w:ascii="Calibri" w:eastAsia="Times New Roman" w:hAnsi="Calibri" w:cs="Calibri"/>
                <w:color w:val="000000"/>
                <w:lang w:eastAsia="en-GB"/>
              </w:rPr>
              <w:t>what they have learnt from the conversation.</w:t>
            </w:r>
          </w:p>
        </w:tc>
      </w:tr>
      <w:tr w:rsidR="00CE285F" w:rsidRPr="00B2184A" w14:paraId="77A9C4A0" w14:textId="77777777" w:rsidTr="000D0081">
        <w:tc>
          <w:tcPr>
            <w:tcW w:w="2122" w:type="dxa"/>
          </w:tcPr>
          <w:p w14:paraId="0F70F397" w14:textId="77777777" w:rsidR="00CE285F" w:rsidRDefault="000D0081" w:rsidP="00CE285F">
            <w:pPr>
              <w:pStyle w:val="Heading3"/>
            </w:pPr>
            <w:r>
              <w:t>Step 3</w:t>
            </w:r>
          </w:p>
          <w:p w14:paraId="7B3DB028" w14:textId="77777777" w:rsidR="000D0081" w:rsidRPr="000D0081" w:rsidRDefault="000D0081" w:rsidP="000D0081">
            <w:pPr>
              <w:jc w:val="right"/>
            </w:pPr>
            <w:r>
              <w:t>30 min</w:t>
            </w:r>
          </w:p>
        </w:tc>
        <w:tc>
          <w:tcPr>
            <w:tcW w:w="11198" w:type="dxa"/>
          </w:tcPr>
          <w:p w14:paraId="089BF99A" w14:textId="77777777" w:rsidR="000D0081" w:rsidRDefault="000D0081" w:rsidP="000D0081">
            <w:pPr>
              <w:rPr>
                <w:rFonts w:cstheme="minorHAnsi"/>
              </w:rPr>
            </w:pPr>
            <w:r w:rsidRPr="000D0081">
              <w:rPr>
                <w:rFonts w:cstheme="minorHAnsi"/>
              </w:rPr>
              <w:t>Repeat the process where</w:t>
            </w:r>
            <w:r w:rsidRPr="000D0081">
              <w:rPr>
                <w:rFonts w:cstheme="minorHAnsi"/>
                <w:i/>
                <w:iCs/>
              </w:rPr>
              <w:t xml:space="preserve"> Group B</w:t>
            </w:r>
            <w:r w:rsidRPr="000D0081">
              <w:rPr>
                <w:rFonts w:cstheme="minorHAnsi"/>
              </w:rPr>
              <w:t xml:space="preserve"> gets a chance to present its plan using the </w:t>
            </w:r>
            <w:r w:rsidRPr="000D0081">
              <w:rPr>
                <w:rFonts w:cstheme="minorHAnsi"/>
                <w:b/>
                <w:bCs/>
              </w:rPr>
              <w:t>Grow Template</w:t>
            </w:r>
            <w:r w:rsidRPr="000D0081">
              <w:rPr>
                <w:rFonts w:cstheme="minorHAnsi"/>
              </w:rPr>
              <w:t xml:space="preserve">.  </w:t>
            </w:r>
          </w:p>
          <w:p w14:paraId="62C34137" w14:textId="77777777" w:rsidR="00CE285F" w:rsidRPr="00B2184A" w:rsidRDefault="000D0081" w:rsidP="000D0081">
            <w:pPr>
              <w:rPr>
                <w:rFonts w:cstheme="minorHAnsi"/>
              </w:rPr>
            </w:pPr>
            <w:r w:rsidRPr="000D0081">
              <w:rPr>
                <w:rFonts w:cstheme="minorHAnsi"/>
              </w:rPr>
              <w:t>This activity works best if, in the second rotation, groups present to a new group and not the one they have just been working with.</w:t>
            </w:r>
            <w:r w:rsidRPr="00B2184A">
              <w:rPr>
                <w:rFonts w:cstheme="minorHAnsi"/>
              </w:rPr>
              <w:t xml:space="preserve"> </w:t>
            </w:r>
          </w:p>
        </w:tc>
      </w:tr>
      <w:tr w:rsidR="00CE285F" w:rsidRPr="00B2184A" w14:paraId="5AC0CE5B" w14:textId="77777777" w:rsidTr="000D0081">
        <w:tc>
          <w:tcPr>
            <w:tcW w:w="2122" w:type="dxa"/>
          </w:tcPr>
          <w:p w14:paraId="46E932AC" w14:textId="77777777" w:rsidR="00CE285F" w:rsidRDefault="00CE285F" w:rsidP="00CE285F">
            <w:pPr>
              <w:pStyle w:val="Heading3"/>
            </w:pPr>
            <w:r>
              <w:t>Conclusion</w:t>
            </w:r>
          </w:p>
        </w:tc>
        <w:tc>
          <w:tcPr>
            <w:tcW w:w="11198" w:type="dxa"/>
          </w:tcPr>
          <w:p w14:paraId="7B49D6C2" w14:textId="77777777" w:rsidR="00CE285F" w:rsidRPr="00B2184A" w:rsidRDefault="00CE285F" w:rsidP="00CE285F">
            <w:pPr>
              <w:rPr>
                <w:rFonts w:cstheme="minorHAnsi"/>
              </w:rPr>
            </w:pPr>
          </w:p>
        </w:tc>
      </w:tr>
    </w:tbl>
    <w:p w14:paraId="31B958E5" w14:textId="77777777" w:rsidR="00B2184A" w:rsidRDefault="00B2184A" w:rsidP="00B2184A">
      <w:pPr>
        <w:spacing w:line="360" w:lineRule="auto"/>
        <w:rPr>
          <w:rFonts w:ascii="Calibri" w:eastAsia="Calibri" w:hAnsi="Calibri" w:cs="Calibri"/>
          <w:b/>
        </w:rPr>
      </w:pPr>
    </w:p>
    <w:p w14:paraId="2E9408E2" w14:textId="77777777" w:rsidR="000D0081" w:rsidRDefault="000D0081">
      <w:r>
        <w:br w:type="page"/>
      </w:r>
    </w:p>
    <w:p w14:paraId="002588B8" w14:textId="77777777" w:rsidR="000D0081" w:rsidRDefault="000D0081">
      <w:pPr>
        <w:sectPr w:rsidR="000D0081" w:rsidSect="000D0081">
          <w:pgSz w:w="16840" w:h="11900" w:orient="landscape"/>
          <w:pgMar w:top="1636" w:right="1440" w:bottom="1440" w:left="1440" w:header="708" w:footer="708" w:gutter="0"/>
          <w:cols w:space="708"/>
          <w:docGrid w:linePitch="360"/>
        </w:sectPr>
      </w:pPr>
    </w:p>
    <w:p w14:paraId="3AFA9A50" w14:textId="77777777" w:rsidR="000D0081" w:rsidRDefault="000D0081" w:rsidP="000D0081">
      <w:pPr>
        <w:ind w:left="14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ED3FE" wp14:editId="5D1792D6">
                <wp:simplePos x="0" y="0"/>
                <wp:positionH relativeFrom="column">
                  <wp:posOffset>-361315</wp:posOffset>
                </wp:positionH>
                <wp:positionV relativeFrom="paragraph">
                  <wp:posOffset>567690</wp:posOffset>
                </wp:positionV>
                <wp:extent cx="457200" cy="5346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457200" cy="534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BA4E3" w14:textId="77777777" w:rsidR="000D0081" w:rsidRPr="00AC6876" w:rsidRDefault="000D0081" w:rsidP="000D0081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C687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GROW MODEL TEMPLATE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FED3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45pt;margin-top:44.7pt;width:36pt;height:421pt;rotation:18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" fillcolor="white [3201]" stroked="f" strokeweight=".5pt">
                <v:textbox style="layout-flow:vertical-ideographic">
                  <w:txbxContent>
                    <w:p w14:paraId="264BA4E3" w14:textId="77777777" w:rsidR="000D0081" w:rsidRPr="00AC6876" w:rsidRDefault="000D0081" w:rsidP="000D0081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C687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GROW MODEL TEMPLATE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val="en-US"/>
        </w:rPr>
        <w:drawing>
          <wp:inline distT="0" distB="0" distL="0" distR="0" wp14:anchorId="6C68F43B" wp14:editId="7F54BED6">
            <wp:extent cx="9804400" cy="7234555"/>
            <wp:effectExtent l="0" t="0" r="12700" b="444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0D0081" w:rsidSect="00047325">
      <w:pgSz w:w="16840" w:h="11900" w:orient="landscape"/>
      <w:pgMar w:top="306" w:right="1440" w:bottom="511" w:left="5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734B" w14:textId="77777777" w:rsidR="009D6B51" w:rsidRDefault="009D6B51" w:rsidP="00B2184A">
      <w:pPr>
        <w:spacing w:after="0" w:line="240" w:lineRule="auto"/>
      </w:pPr>
      <w:r>
        <w:separator/>
      </w:r>
    </w:p>
  </w:endnote>
  <w:endnote w:type="continuationSeparator" w:id="0">
    <w:p w14:paraId="6A8EF764" w14:textId="77777777" w:rsidR="009D6B51" w:rsidRDefault="009D6B51" w:rsidP="00B2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B3480" w14:textId="77777777" w:rsidR="009D6B51" w:rsidRDefault="009D6B51" w:rsidP="00B2184A">
      <w:pPr>
        <w:spacing w:after="0" w:line="240" w:lineRule="auto"/>
      </w:pPr>
      <w:r>
        <w:separator/>
      </w:r>
    </w:p>
  </w:footnote>
  <w:footnote w:type="continuationSeparator" w:id="0">
    <w:p w14:paraId="06832A6C" w14:textId="77777777" w:rsidR="009D6B51" w:rsidRDefault="009D6B51" w:rsidP="00B21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81"/>
    <w:rsid w:val="000D0081"/>
    <w:rsid w:val="00133A85"/>
    <w:rsid w:val="00173ADE"/>
    <w:rsid w:val="00176901"/>
    <w:rsid w:val="00400E66"/>
    <w:rsid w:val="005A4FB9"/>
    <w:rsid w:val="00624A76"/>
    <w:rsid w:val="009D6B51"/>
    <w:rsid w:val="00A05B1F"/>
    <w:rsid w:val="00B2184A"/>
    <w:rsid w:val="00B369CC"/>
    <w:rsid w:val="00C56B06"/>
    <w:rsid w:val="00C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E0AA"/>
  <w15:chartTrackingRefBased/>
  <w15:docId w15:val="{5B8FFBAA-D7E4-C949-9068-BEFA634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84A"/>
  </w:style>
  <w:style w:type="paragraph" w:styleId="Heading1">
    <w:name w:val="heading 1"/>
    <w:basedOn w:val="Normal"/>
    <w:next w:val="Normal"/>
    <w:link w:val="Heading1Char"/>
    <w:uiPriority w:val="9"/>
    <w:qFormat/>
    <w:rsid w:val="00B2184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84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84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84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84A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84A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84A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84A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4A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2184A"/>
    <w:rPr>
      <w:smallCaps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2184A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184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84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84A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84A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84A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4A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4A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184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184A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2184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4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2184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B2184A"/>
    <w:rPr>
      <w:b/>
      <w:color w:val="ED7D31" w:themeColor="accent2"/>
    </w:rPr>
  </w:style>
  <w:style w:type="character" w:styleId="Emphasis">
    <w:name w:val="Emphasis"/>
    <w:uiPriority w:val="20"/>
    <w:qFormat/>
    <w:rsid w:val="00B2184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218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2184A"/>
  </w:style>
  <w:style w:type="paragraph" w:styleId="ListParagraph">
    <w:name w:val="List Paragraph"/>
    <w:basedOn w:val="Normal"/>
    <w:uiPriority w:val="34"/>
    <w:qFormat/>
    <w:rsid w:val="00B218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2184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2184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84A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84A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B2184A"/>
    <w:rPr>
      <w:i/>
    </w:rPr>
  </w:style>
  <w:style w:type="character" w:styleId="IntenseEmphasis">
    <w:name w:val="Intense Emphasis"/>
    <w:uiPriority w:val="21"/>
    <w:qFormat/>
    <w:rsid w:val="00B2184A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B2184A"/>
    <w:rPr>
      <w:b/>
    </w:rPr>
  </w:style>
  <w:style w:type="character" w:styleId="IntenseReference">
    <w:name w:val="Intense Reference"/>
    <w:uiPriority w:val="32"/>
    <w:qFormat/>
    <w:rsid w:val="00B2184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B2184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18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nhalbert/Desktop/SV%202019/Map%20of%20Web%20Site%20Sept%202019/workshop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A3A85D-B06E-3149-B377-92D635E82024}" type="doc">
      <dgm:prSet loTypeId="urn:microsoft.com/office/officeart/2005/8/layout/vList6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7525700B-C147-5243-80B7-D4E2CA0A2F2D}">
      <dgm:prSet phldrT="[Text]" custT="1"/>
      <dgm:spPr/>
      <dgm:t>
        <a:bodyPr/>
        <a:lstStyle/>
        <a:p>
          <a:r>
            <a:rPr lang="en-GB" sz="2000" b="1">
              <a:solidFill>
                <a:srgbClr val="FF0000"/>
              </a:solidFill>
            </a:rPr>
            <a:t>G</a:t>
          </a:r>
          <a:r>
            <a:rPr lang="en-GB" sz="2000" b="1"/>
            <a:t>oal</a:t>
          </a:r>
        </a:p>
        <a:p>
          <a:r>
            <a:rPr lang="en-IE" sz="1400" b="1" i="0" u="none"/>
            <a:t>What would you like to achieve? </a:t>
          </a:r>
        </a:p>
        <a:p>
          <a:r>
            <a:rPr lang="en-IE" sz="1400" b="0" i="0" u="none"/>
            <a:t>What is the goal of the voice initiative you are planning? (in the classroom or in the wider school).  Try to be specific about what a successful outcome would look like</a:t>
          </a:r>
          <a:r>
            <a:rPr lang="en-IE" sz="1300" b="0" i="0" u="none"/>
            <a:t>.</a:t>
          </a:r>
          <a:endParaRPr lang="en-GB" sz="1300"/>
        </a:p>
      </dgm:t>
    </dgm:pt>
    <dgm:pt modelId="{2C8E7703-C8A5-F047-BE65-7382BCDDA3E9}" type="parTrans" cxnId="{A966536E-1C01-0841-B48D-2491D645B0B2}">
      <dgm:prSet/>
      <dgm:spPr/>
      <dgm:t>
        <a:bodyPr/>
        <a:lstStyle/>
        <a:p>
          <a:endParaRPr lang="en-GB"/>
        </a:p>
      </dgm:t>
    </dgm:pt>
    <dgm:pt modelId="{EBCC1084-469F-BA46-9879-CEDA7EE4B568}" type="sibTrans" cxnId="{A966536E-1C01-0841-B48D-2491D645B0B2}">
      <dgm:prSet/>
      <dgm:spPr>
        <a:solidFill>
          <a:srgbClr val="FF0000"/>
        </a:solidFill>
      </dgm:spPr>
      <dgm:t>
        <a:bodyPr/>
        <a:lstStyle/>
        <a:p>
          <a:endParaRPr lang="en-GB"/>
        </a:p>
      </dgm:t>
    </dgm:pt>
    <dgm:pt modelId="{8C10883B-CEB6-E34C-AB53-CA881A720A9A}">
      <dgm:prSet phldrT="[Text]" custT="1"/>
      <dgm:spPr/>
      <dgm:t>
        <a:bodyPr/>
        <a:lstStyle/>
        <a:p>
          <a:r>
            <a:rPr lang="en-GB" sz="2000" b="1"/>
            <a:t>Current </a:t>
          </a:r>
          <a:r>
            <a:rPr lang="en-GB" sz="2000" b="1">
              <a:solidFill>
                <a:srgbClr val="FF0000"/>
              </a:solidFill>
            </a:rPr>
            <a:t>R</a:t>
          </a:r>
          <a:r>
            <a:rPr lang="en-GB" sz="2000" b="1"/>
            <a:t>eality</a:t>
          </a:r>
        </a:p>
        <a:p>
          <a:r>
            <a:rPr lang="en-IE" sz="1400" b="1" i="0" u="none"/>
            <a:t>What is going on now?</a:t>
          </a:r>
        </a:p>
        <a:p>
          <a:r>
            <a:rPr lang="en-IE" sz="1400" b="0" i="0" u="none"/>
            <a:t>How close are you to achieving your goal?</a:t>
          </a:r>
        </a:p>
        <a:p>
          <a:r>
            <a:rPr lang="en-IE" sz="1400" b="0" i="0" u="none"/>
            <a:t>On a scale of 1 – 10.  Be as honest as you can as you explain why you have given it this rating. </a:t>
          </a:r>
          <a:endParaRPr lang="en-GB" sz="1400"/>
        </a:p>
      </dgm:t>
    </dgm:pt>
    <dgm:pt modelId="{7E9E22B6-27E6-BE46-946C-E27B1BC02052}" type="parTrans" cxnId="{C0F545E9-1F32-684B-A86A-1DB4F4ED5125}">
      <dgm:prSet/>
      <dgm:spPr/>
      <dgm:t>
        <a:bodyPr/>
        <a:lstStyle/>
        <a:p>
          <a:endParaRPr lang="en-GB"/>
        </a:p>
      </dgm:t>
    </dgm:pt>
    <dgm:pt modelId="{3F4D4C04-86FA-634D-AE0C-82D576F43B27}" type="sibTrans" cxnId="{C0F545E9-1F32-684B-A86A-1DB4F4ED5125}">
      <dgm:prSet/>
      <dgm:spPr>
        <a:solidFill>
          <a:srgbClr val="FF0000"/>
        </a:solidFill>
      </dgm:spPr>
      <dgm:t>
        <a:bodyPr/>
        <a:lstStyle/>
        <a:p>
          <a:endParaRPr lang="en-GB"/>
        </a:p>
      </dgm:t>
    </dgm:pt>
    <dgm:pt modelId="{AC7D4F87-FBB2-214C-9C26-97458935C9F8}">
      <dgm:prSet phldrT="[Text]" custT="1"/>
      <dgm:spPr/>
      <dgm:t>
        <a:bodyPr/>
        <a:lstStyle/>
        <a:p>
          <a:r>
            <a:rPr lang="en-GB" sz="2000" b="1">
              <a:solidFill>
                <a:srgbClr val="FF0000"/>
              </a:solidFill>
            </a:rPr>
            <a:t>O</a:t>
          </a:r>
          <a:r>
            <a:rPr lang="en-GB" sz="2000" b="1"/>
            <a:t>ptions</a:t>
          </a:r>
        </a:p>
        <a:p>
          <a:r>
            <a:rPr lang="en-IE" sz="1400" b="1" i="0" u="none"/>
            <a:t>What are your options/opportunities to get this initiative underway? </a:t>
          </a:r>
        </a:p>
        <a:p>
          <a:r>
            <a:rPr lang="en-IE" sz="1400" b="0" i="0" u="none"/>
            <a:t>What are the opportunities/obstacles?</a:t>
          </a:r>
        </a:p>
        <a:p>
          <a:r>
            <a:rPr lang="en-IE" sz="1400" b="0" i="0" u="none"/>
            <a:t>What if they were removed? </a:t>
          </a:r>
        </a:p>
        <a:p>
          <a:r>
            <a:rPr lang="en-IE" sz="1400" b="0" i="0" u="none"/>
            <a:t>Who can make this happen? </a:t>
          </a:r>
          <a:endParaRPr lang="en-IE" sz="1400" b="0"/>
        </a:p>
      </dgm:t>
    </dgm:pt>
    <dgm:pt modelId="{9EC5D123-6E39-EB46-AA0D-BFDD0577FD9C}" type="parTrans" cxnId="{C1713A0E-18C6-0D4F-9DF0-F519B8FF06BC}">
      <dgm:prSet/>
      <dgm:spPr/>
      <dgm:t>
        <a:bodyPr/>
        <a:lstStyle/>
        <a:p>
          <a:endParaRPr lang="en-GB"/>
        </a:p>
      </dgm:t>
    </dgm:pt>
    <dgm:pt modelId="{0A095068-28C2-CF42-9410-E28EF2B93883}" type="sibTrans" cxnId="{C1713A0E-18C6-0D4F-9DF0-F519B8FF06BC}">
      <dgm:prSet/>
      <dgm:spPr>
        <a:solidFill>
          <a:srgbClr val="FF0000"/>
        </a:solidFill>
      </dgm:spPr>
      <dgm:t>
        <a:bodyPr/>
        <a:lstStyle/>
        <a:p>
          <a:endParaRPr lang="en-GB"/>
        </a:p>
      </dgm:t>
    </dgm:pt>
    <dgm:pt modelId="{80F6898E-7A93-3048-A74C-026A8A72EED5}">
      <dgm:prSet phldrT="[Text]" custT="1"/>
      <dgm:spPr/>
      <dgm:t>
        <a:bodyPr/>
        <a:lstStyle/>
        <a:p>
          <a:r>
            <a:rPr lang="en-GB" sz="2000" b="1">
              <a:solidFill>
                <a:srgbClr val="FF0000"/>
              </a:solidFill>
            </a:rPr>
            <a:t>W</a:t>
          </a:r>
          <a:r>
            <a:rPr lang="en-GB" sz="2000" b="1"/>
            <a:t>ay forward</a:t>
          </a:r>
        </a:p>
        <a:p>
          <a:r>
            <a:rPr lang="en-GB" sz="1400" b="1"/>
            <a:t>What will you do now?</a:t>
          </a:r>
        </a:p>
        <a:p>
          <a:r>
            <a:rPr lang="en-IE" sz="1400" b="0" i="0" u="none"/>
            <a:t>Individually, collectively, what are the first steps?  </a:t>
          </a:r>
        </a:p>
        <a:p>
          <a:r>
            <a:rPr lang="en-IE" sz="1400" b="0" i="0" u="none"/>
            <a:t>Who are the key players beyond this group? </a:t>
          </a:r>
          <a:endParaRPr lang="en-IE" sz="1400" b="0"/>
        </a:p>
        <a:p>
          <a:r>
            <a:rPr lang="en-IE" sz="1400" b="0" i="0" u="none"/>
            <a:t>Try to articulate some clear action points. </a:t>
          </a:r>
          <a:endParaRPr lang="en-IE" sz="1400" b="0"/>
        </a:p>
        <a:p>
          <a:endParaRPr lang="en-GB" sz="1300"/>
        </a:p>
      </dgm:t>
    </dgm:pt>
    <dgm:pt modelId="{D37F01A5-502C-9541-8381-2C85EB057317}" type="parTrans" cxnId="{1DFD1E64-7797-FC45-A17A-3B9502388C1C}">
      <dgm:prSet/>
      <dgm:spPr/>
      <dgm:t>
        <a:bodyPr/>
        <a:lstStyle/>
        <a:p>
          <a:endParaRPr lang="en-GB"/>
        </a:p>
      </dgm:t>
    </dgm:pt>
    <dgm:pt modelId="{24A889F7-160A-ED4D-9CBF-A29527FE5B98}" type="sibTrans" cxnId="{1DFD1E64-7797-FC45-A17A-3B9502388C1C}">
      <dgm:prSet/>
      <dgm:spPr/>
      <dgm:t>
        <a:bodyPr/>
        <a:lstStyle/>
        <a:p>
          <a:endParaRPr lang="en-GB"/>
        </a:p>
      </dgm:t>
    </dgm:pt>
    <dgm:pt modelId="{70E90EC5-F705-AE4E-AAD4-6EA399C392D5}" type="pres">
      <dgm:prSet presAssocID="{84A3A85D-B06E-3149-B377-92D635E82024}" presName="Name0" presStyleCnt="0">
        <dgm:presLayoutVars>
          <dgm:dir/>
          <dgm:animLvl val="lvl"/>
          <dgm:resizeHandles/>
        </dgm:presLayoutVars>
      </dgm:prSet>
      <dgm:spPr/>
    </dgm:pt>
    <dgm:pt modelId="{3CC2C19E-CF59-244B-A8A0-5EC727C4700A}" type="pres">
      <dgm:prSet presAssocID="{7525700B-C147-5243-80B7-D4E2CA0A2F2D}" presName="linNode" presStyleCnt="0"/>
      <dgm:spPr/>
    </dgm:pt>
    <dgm:pt modelId="{DF499569-D636-B440-9E58-9506B148B507}" type="pres">
      <dgm:prSet presAssocID="{7525700B-C147-5243-80B7-D4E2CA0A2F2D}" presName="parentShp" presStyleLbl="node1" presStyleIdx="0" presStyleCnt="4">
        <dgm:presLayoutVars>
          <dgm:bulletEnabled val="1"/>
        </dgm:presLayoutVars>
      </dgm:prSet>
      <dgm:spPr/>
    </dgm:pt>
    <dgm:pt modelId="{9C863ED4-D769-D04B-AB7E-7488098E97D7}" type="pres">
      <dgm:prSet presAssocID="{7525700B-C147-5243-80B7-D4E2CA0A2F2D}" presName="childShp" presStyleLbl="bgAccFollowNode1" presStyleIdx="0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C48BD4B7-94FB-5643-B045-04A12AC86BE2}" type="pres">
      <dgm:prSet presAssocID="{EBCC1084-469F-BA46-9879-CEDA7EE4B568}" presName="spacing" presStyleCnt="0"/>
      <dgm:spPr/>
    </dgm:pt>
    <dgm:pt modelId="{C0CFAC13-A498-D242-AB8F-FE5110E81A25}" type="pres">
      <dgm:prSet presAssocID="{8C10883B-CEB6-E34C-AB53-CA881A720A9A}" presName="linNode" presStyleCnt="0"/>
      <dgm:spPr/>
    </dgm:pt>
    <dgm:pt modelId="{75826D26-8A96-F042-B6FD-5047A72003E9}" type="pres">
      <dgm:prSet presAssocID="{8C10883B-CEB6-E34C-AB53-CA881A720A9A}" presName="parentShp" presStyleLbl="node1" presStyleIdx="1" presStyleCnt="4">
        <dgm:presLayoutVars>
          <dgm:bulletEnabled val="1"/>
        </dgm:presLayoutVars>
      </dgm:prSet>
      <dgm:spPr/>
    </dgm:pt>
    <dgm:pt modelId="{E3AFD4F5-4F2D-C542-994A-8521DFB5E999}" type="pres">
      <dgm:prSet presAssocID="{8C10883B-CEB6-E34C-AB53-CA881A720A9A}" presName="childShp" presStyleLbl="bgAccFollowNode1" presStyleIdx="1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09A22AA0-FE69-5643-8022-77E2E27AAF3B}" type="pres">
      <dgm:prSet presAssocID="{3F4D4C04-86FA-634D-AE0C-82D576F43B27}" presName="spacing" presStyleCnt="0"/>
      <dgm:spPr/>
    </dgm:pt>
    <dgm:pt modelId="{8DF989C1-32A5-6343-9EF5-74901276B8C2}" type="pres">
      <dgm:prSet presAssocID="{AC7D4F87-FBB2-214C-9C26-97458935C9F8}" presName="linNode" presStyleCnt="0"/>
      <dgm:spPr/>
    </dgm:pt>
    <dgm:pt modelId="{425EF166-F21F-5D42-A1D9-7458C7EADCBC}" type="pres">
      <dgm:prSet presAssocID="{AC7D4F87-FBB2-214C-9C26-97458935C9F8}" presName="parentShp" presStyleLbl="node1" presStyleIdx="2" presStyleCnt="4">
        <dgm:presLayoutVars>
          <dgm:bulletEnabled val="1"/>
        </dgm:presLayoutVars>
      </dgm:prSet>
      <dgm:spPr/>
    </dgm:pt>
    <dgm:pt modelId="{86B67C21-55C2-A245-BD90-8DD1501210AB}" type="pres">
      <dgm:prSet presAssocID="{AC7D4F87-FBB2-214C-9C26-97458935C9F8}" presName="childShp" presStyleLbl="bgAccFollowNode1" presStyleIdx="2" presStyleCnt="4">
        <dgm:presLayoutVars>
          <dgm:bulletEnabled val="1"/>
        </dgm:presLayoutVars>
      </dgm:prSet>
      <dgm:spPr>
        <a:prstGeom prst="rect">
          <a:avLst/>
        </a:prstGeom>
      </dgm:spPr>
    </dgm:pt>
    <dgm:pt modelId="{E1436ED9-95F0-1A48-9029-787FB0848897}" type="pres">
      <dgm:prSet presAssocID="{0A095068-28C2-CF42-9410-E28EF2B93883}" presName="spacing" presStyleCnt="0"/>
      <dgm:spPr/>
    </dgm:pt>
    <dgm:pt modelId="{5017AB6B-8B51-0245-B9C1-D3BCAAC7F892}" type="pres">
      <dgm:prSet presAssocID="{80F6898E-7A93-3048-A74C-026A8A72EED5}" presName="linNode" presStyleCnt="0"/>
      <dgm:spPr/>
    </dgm:pt>
    <dgm:pt modelId="{5686871C-6E5E-A34C-A31F-2372A186045C}" type="pres">
      <dgm:prSet presAssocID="{80F6898E-7A93-3048-A74C-026A8A72EED5}" presName="parentShp" presStyleLbl="node1" presStyleIdx="3" presStyleCnt="4">
        <dgm:presLayoutVars>
          <dgm:bulletEnabled val="1"/>
        </dgm:presLayoutVars>
      </dgm:prSet>
      <dgm:spPr/>
    </dgm:pt>
    <dgm:pt modelId="{5BE6AA10-29AA-154B-B48B-325C30C4632C}" type="pres">
      <dgm:prSet presAssocID="{80F6898E-7A93-3048-A74C-026A8A72EED5}" presName="childShp" presStyleLbl="bgAccFollowNode1" presStyleIdx="3" presStyleCnt="4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C1713A0E-18C6-0D4F-9DF0-F519B8FF06BC}" srcId="{84A3A85D-B06E-3149-B377-92D635E82024}" destId="{AC7D4F87-FBB2-214C-9C26-97458935C9F8}" srcOrd="2" destOrd="0" parTransId="{9EC5D123-6E39-EB46-AA0D-BFDD0577FD9C}" sibTransId="{0A095068-28C2-CF42-9410-E28EF2B93883}"/>
    <dgm:cxn modelId="{1DFD1E64-7797-FC45-A17A-3B9502388C1C}" srcId="{84A3A85D-B06E-3149-B377-92D635E82024}" destId="{80F6898E-7A93-3048-A74C-026A8A72EED5}" srcOrd="3" destOrd="0" parTransId="{D37F01A5-502C-9541-8381-2C85EB057317}" sibTransId="{24A889F7-160A-ED4D-9CBF-A29527FE5B98}"/>
    <dgm:cxn modelId="{E5C3AA6C-9658-FB40-9BF4-D25D6CC5F41E}" type="presOf" srcId="{84A3A85D-B06E-3149-B377-92D635E82024}" destId="{70E90EC5-F705-AE4E-AAD4-6EA399C392D5}" srcOrd="0" destOrd="0" presId="urn:microsoft.com/office/officeart/2005/8/layout/vList6"/>
    <dgm:cxn modelId="{A966536E-1C01-0841-B48D-2491D645B0B2}" srcId="{84A3A85D-B06E-3149-B377-92D635E82024}" destId="{7525700B-C147-5243-80B7-D4E2CA0A2F2D}" srcOrd="0" destOrd="0" parTransId="{2C8E7703-C8A5-F047-BE65-7382BCDDA3E9}" sibTransId="{EBCC1084-469F-BA46-9879-CEDA7EE4B568}"/>
    <dgm:cxn modelId="{7FE43C7B-7D83-8043-804C-517DEE218494}" type="presOf" srcId="{7525700B-C147-5243-80B7-D4E2CA0A2F2D}" destId="{DF499569-D636-B440-9E58-9506B148B507}" srcOrd="0" destOrd="0" presId="urn:microsoft.com/office/officeart/2005/8/layout/vList6"/>
    <dgm:cxn modelId="{DF554989-270C-8742-B447-C4F284974FBC}" type="presOf" srcId="{80F6898E-7A93-3048-A74C-026A8A72EED5}" destId="{5686871C-6E5E-A34C-A31F-2372A186045C}" srcOrd="0" destOrd="0" presId="urn:microsoft.com/office/officeart/2005/8/layout/vList6"/>
    <dgm:cxn modelId="{4A80DBBF-FD9B-F34D-A331-22DC8A9DB45D}" type="presOf" srcId="{8C10883B-CEB6-E34C-AB53-CA881A720A9A}" destId="{75826D26-8A96-F042-B6FD-5047A72003E9}" srcOrd="0" destOrd="0" presId="urn:microsoft.com/office/officeart/2005/8/layout/vList6"/>
    <dgm:cxn modelId="{C0F545E9-1F32-684B-A86A-1DB4F4ED5125}" srcId="{84A3A85D-B06E-3149-B377-92D635E82024}" destId="{8C10883B-CEB6-E34C-AB53-CA881A720A9A}" srcOrd="1" destOrd="0" parTransId="{7E9E22B6-27E6-BE46-946C-E27B1BC02052}" sibTransId="{3F4D4C04-86FA-634D-AE0C-82D576F43B27}"/>
    <dgm:cxn modelId="{CA12B4F2-96E7-3E47-AE78-34CBD357E1A8}" type="presOf" srcId="{AC7D4F87-FBB2-214C-9C26-97458935C9F8}" destId="{425EF166-F21F-5D42-A1D9-7458C7EADCBC}" srcOrd="0" destOrd="0" presId="urn:microsoft.com/office/officeart/2005/8/layout/vList6"/>
    <dgm:cxn modelId="{CD577561-2106-9E4E-A104-49AA55885411}" type="presParOf" srcId="{70E90EC5-F705-AE4E-AAD4-6EA399C392D5}" destId="{3CC2C19E-CF59-244B-A8A0-5EC727C4700A}" srcOrd="0" destOrd="0" presId="urn:microsoft.com/office/officeart/2005/8/layout/vList6"/>
    <dgm:cxn modelId="{30CF9CDF-40E5-FC4C-A2B8-6B52E48902E6}" type="presParOf" srcId="{3CC2C19E-CF59-244B-A8A0-5EC727C4700A}" destId="{DF499569-D636-B440-9E58-9506B148B507}" srcOrd="0" destOrd="0" presId="urn:microsoft.com/office/officeart/2005/8/layout/vList6"/>
    <dgm:cxn modelId="{D0992FC0-D39F-4F47-8E8F-4381F6262904}" type="presParOf" srcId="{3CC2C19E-CF59-244B-A8A0-5EC727C4700A}" destId="{9C863ED4-D769-D04B-AB7E-7488098E97D7}" srcOrd="1" destOrd="0" presId="urn:microsoft.com/office/officeart/2005/8/layout/vList6"/>
    <dgm:cxn modelId="{0F17FC07-202B-EE49-83BA-2DC9735AA2A6}" type="presParOf" srcId="{70E90EC5-F705-AE4E-AAD4-6EA399C392D5}" destId="{C48BD4B7-94FB-5643-B045-04A12AC86BE2}" srcOrd="1" destOrd="0" presId="urn:microsoft.com/office/officeart/2005/8/layout/vList6"/>
    <dgm:cxn modelId="{586E7FB2-C99D-924B-B6B9-56872FBE0358}" type="presParOf" srcId="{70E90EC5-F705-AE4E-AAD4-6EA399C392D5}" destId="{C0CFAC13-A498-D242-AB8F-FE5110E81A25}" srcOrd="2" destOrd="0" presId="urn:microsoft.com/office/officeart/2005/8/layout/vList6"/>
    <dgm:cxn modelId="{9B1E0721-7F69-F14C-A99F-0FD719E5B39E}" type="presParOf" srcId="{C0CFAC13-A498-D242-AB8F-FE5110E81A25}" destId="{75826D26-8A96-F042-B6FD-5047A72003E9}" srcOrd="0" destOrd="0" presId="urn:microsoft.com/office/officeart/2005/8/layout/vList6"/>
    <dgm:cxn modelId="{258144AC-9D87-5046-BA7C-382CA4C718F9}" type="presParOf" srcId="{C0CFAC13-A498-D242-AB8F-FE5110E81A25}" destId="{E3AFD4F5-4F2D-C542-994A-8521DFB5E999}" srcOrd="1" destOrd="0" presId="urn:microsoft.com/office/officeart/2005/8/layout/vList6"/>
    <dgm:cxn modelId="{DD2B6812-B016-5344-A4AA-0B778D410267}" type="presParOf" srcId="{70E90EC5-F705-AE4E-AAD4-6EA399C392D5}" destId="{09A22AA0-FE69-5643-8022-77E2E27AAF3B}" srcOrd="3" destOrd="0" presId="urn:microsoft.com/office/officeart/2005/8/layout/vList6"/>
    <dgm:cxn modelId="{7EB37DB7-9D54-D24F-A135-AB59A7742ED9}" type="presParOf" srcId="{70E90EC5-F705-AE4E-AAD4-6EA399C392D5}" destId="{8DF989C1-32A5-6343-9EF5-74901276B8C2}" srcOrd="4" destOrd="0" presId="urn:microsoft.com/office/officeart/2005/8/layout/vList6"/>
    <dgm:cxn modelId="{B3926DFC-64FA-AE40-8232-BBB07360D837}" type="presParOf" srcId="{8DF989C1-32A5-6343-9EF5-74901276B8C2}" destId="{425EF166-F21F-5D42-A1D9-7458C7EADCBC}" srcOrd="0" destOrd="0" presId="urn:microsoft.com/office/officeart/2005/8/layout/vList6"/>
    <dgm:cxn modelId="{87B35771-4E10-E345-8733-4ECF29AF9581}" type="presParOf" srcId="{8DF989C1-32A5-6343-9EF5-74901276B8C2}" destId="{86B67C21-55C2-A245-BD90-8DD1501210AB}" srcOrd="1" destOrd="0" presId="urn:microsoft.com/office/officeart/2005/8/layout/vList6"/>
    <dgm:cxn modelId="{F029C77D-1634-B741-99FC-A194CEA8212B}" type="presParOf" srcId="{70E90EC5-F705-AE4E-AAD4-6EA399C392D5}" destId="{E1436ED9-95F0-1A48-9029-787FB0848897}" srcOrd="5" destOrd="0" presId="urn:microsoft.com/office/officeart/2005/8/layout/vList6"/>
    <dgm:cxn modelId="{516870BA-0A15-D24F-A251-2D3D3A9A4D6E}" type="presParOf" srcId="{70E90EC5-F705-AE4E-AAD4-6EA399C392D5}" destId="{5017AB6B-8B51-0245-B9C1-D3BCAAC7F892}" srcOrd="6" destOrd="0" presId="urn:microsoft.com/office/officeart/2005/8/layout/vList6"/>
    <dgm:cxn modelId="{D437CD02-C135-774D-B82D-725587F482A7}" type="presParOf" srcId="{5017AB6B-8B51-0245-B9C1-D3BCAAC7F892}" destId="{5686871C-6E5E-A34C-A31F-2372A186045C}" srcOrd="0" destOrd="0" presId="urn:microsoft.com/office/officeart/2005/8/layout/vList6"/>
    <dgm:cxn modelId="{2B0DF6D1-3A44-374F-8C38-544FC7D2CEE8}" type="presParOf" srcId="{5017AB6B-8B51-0245-B9C1-D3BCAAC7F892}" destId="{5BE6AA10-29AA-154B-B48B-325C30C4632C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863ED4-D769-D04B-AB7E-7488098E97D7}">
      <dsp:nvSpPr>
        <dsp:cNvPr id="0" name=""/>
        <dsp:cNvSpPr/>
      </dsp:nvSpPr>
      <dsp:spPr>
        <a:xfrm>
          <a:off x="3921759" y="2119"/>
          <a:ext cx="5882640" cy="168146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F499569-D636-B440-9E58-9506B148B507}">
      <dsp:nvSpPr>
        <dsp:cNvPr id="0" name=""/>
        <dsp:cNvSpPr/>
      </dsp:nvSpPr>
      <dsp:spPr>
        <a:xfrm>
          <a:off x="0" y="2119"/>
          <a:ext cx="3921760" cy="16814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rgbClr val="FF0000"/>
              </a:solidFill>
            </a:rPr>
            <a:t>G</a:t>
          </a:r>
          <a:r>
            <a:rPr lang="en-GB" sz="2000" b="1" kern="1200"/>
            <a:t>oal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1" i="0" u="none" kern="1200"/>
            <a:t>What would you like to achieve?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What is the goal of the voice initiative you are planning? (in the classroom or in the wider school).  Try to be specific about what a successful outcome would look like</a:t>
          </a:r>
          <a:r>
            <a:rPr lang="en-IE" sz="1300" b="0" i="0" u="none" kern="1200"/>
            <a:t>.</a:t>
          </a:r>
          <a:endParaRPr lang="en-GB" sz="1300" kern="1200"/>
        </a:p>
      </dsp:txBody>
      <dsp:txXfrm>
        <a:off x="82083" y="84202"/>
        <a:ext cx="3757594" cy="1517302"/>
      </dsp:txXfrm>
    </dsp:sp>
    <dsp:sp modelId="{E3AFD4F5-4F2D-C542-994A-8521DFB5E999}">
      <dsp:nvSpPr>
        <dsp:cNvPr id="0" name=""/>
        <dsp:cNvSpPr/>
      </dsp:nvSpPr>
      <dsp:spPr>
        <a:xfrm>
          <a:off x="3921759" y="1851735"/>
          <a:ext cx="5882640" cy="168146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826D26-8A96-F042-B6FD-5047A72003E9}">
      <dsp:nvSpPr>
        <dsp:cNvPr id="0" name=""/>
        <dsp:cNvSpPr/>
      </dsp:nvSpPr>
      <dsp:spPr>
        <a:xfrm>
          <a:off x="0" y="1851735"/>
          <a:ext cx="3921760" cy="16814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Current </a:t>
          </a:r>
          <a:r>
            <a:rPr lang="en-GB" sz="2000" b="1" kern="1200">
              <a:solidFill>
                <a:srgbClr val="FF0000"/>
              </a:solidFill>
            </a:rPr>
            <a:t>R</a:t>
          </a:r>
          <a:r>
            <a:rPr lang="en-GB" sz="2000" b="1" kern="1200"/>
            <a:t>eality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1" i="0" u="none" kern="1200"/>
            <a:t>What is going on now?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How close are you to achieving your goal?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On a scale of 1 – 10.  Be as honest as you can as you explain why you have given it this rating. </a:t>
          </a:r>
          <a:endParaRPr lang="en-GB" sz="1400" kern="1200"/>
        </a:p>
      </dsp:txBody>
      <dsp:txXfrm>
        <a:off x="82083" y="1933818"/>
        <a:ext cx="3757594" cy="1517302"/>
      </dsp:txXfrm>
    </dsp:sp>
    <dsp:sp modelId="{86B67C21-55C2-A245-BD90-8DD1501210AB}">
      <dsp:nvSpPr>
        <dsp:cNvPr id="0" name=""/>
        <dsp:cNvSpPr/>
      </dsp:nvSpPr>
      <dsp:spPr>
        <a:xfrm>
          <a:off x="3921759" y="3701350"/>
          <a:ext cx="5882640" cy="168146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25EF166-F21F-5D42-A1D9-7458C7EADCBC}">
      <dsp:nvSpPr>
        <dsp:cNvPr id="0" name=""/>
        <dsp:cNvSpPr/>
      </dsp:nvSpPr>
      <dsp:spPr>
        <a:xfrm>
          <a:off x="0" y="3701350"/>
          <a:ext cx="3921760" cy="16814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rgbClr val="FF0000"/>
              </a:solidFill>
            </a:rPr>
            <a:t>O</a:t>
          </a:r>
          <a:r>
            <a:rPr lang="en-GB" sz="2000" b="1" kern="1200"/>
            <a:t>ptions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1" i="0" u="none" kern="1200"/>
            <a:t>What are your options/opportunities to get this initiative underway?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What are the opportunities/obstacles?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What if they were removed?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Who can make this happen? </a:t>
          </a:r>
          <a:endParaRPr lang="en-IE" sz="1400" b="0" kern="1200"/>
        </a:p>
      </dsp:txBody>
      <dsp:txXfrm>
        <a:off x="82083" y="3783433"/>
        <a:ext cx="3757594" cy="1517302"/>
      </dsp:txXfrm>
    </dsp:sp>
    <dsp:sp modelId="{5BE6AA10-29AA-154B-B48B-325C30C4632C}">
      <dsp:nvSpPr>
        <dsp:cNvPr id="0" name=""/>
        <dsp:cNvSpPr/>
      </dsp:nvSpPr>
      <dsp:spPr>
        <a:xfrm>
          <a:off x="3921759" y="5550966"/>
          <a:ext cx="5882640" cy="1681468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86871C-6E5E-A34C-A31F-2372A186045C}">
      <dsp:nvSpPr>
        <dsp:cNvPr id="0" name=""/>
        <dsp:cNvSpPr/>
      </dsp:nvSpPr>
      <dsp:spPr>
        <a:xfrm>
          <a:off x="0" y="5550966"/>
          <a:ext cx="3921760" cy="168146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>
              <a:solidFill>
                <a:srgbClr val="FF0000"/>
              </a:solidFill>
            </a:rPr>
            <a:t>W</a:t>
          </a:r>
          <a:r>
            <a:rPr lang="en-GB" sz="2000" b="1" kern="1200"/>
            <a:t>ay forward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400" b="1" kern="1200"/>
            <a:t>What will you do now?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Individually, collectively, what are the first steps? 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Who are the key players beyond this group? </a:t>
          </a:r>
          <a:endParaRPr lang="en-IE" sz="1400" b="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E" sz="1400" b="0" i="0" u="none" kern="1200"/>
            <a:t>Try to articulate some clear action points. </a:t>
          </a:r>
          <a:endParaRPr lang="en-IE" sz="1400" b="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82083" y="5633049"/>
        <a:ext cx="3757594" cy="15173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workshop template.dotx</Template>
  <TotalTime>14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Cork Mac</cp:lastModifiedBy>
  <cp:revision>3</cp:revision>
  <dcterms:created xsi:type="dcterms:W3CDTF">2019-09-20T08:41:00Z</dcterms:created>
  <dcterms:modified xsi:type="dcterms:W3CDTF">2019-10-08T13:59:00Z</dcterms:modified>
</cp:coreProperties>
</file>