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32"/>
        <w:tblW w:w="0" w:type="auto"/>
        <w:tblLook w:val="04A0" w:firstRow="1" w:lastRow="0" w:firstColumn="1" w:lastColumn="0" w:noHBand="0" w:noVBand="1"/>
      </w:tblPr>
      <w:tblGrid>
        <w:gridCol w:w="1510"/>
        <w:gridCol w:w="7500"/>
      </w:tblGrid>
      <w:tr w:rsidR="00CE285F" w:rsidRPr="00B2184A" w14:paraId="4FA26FC3" w14:textId="77777777" w:rsidTr="00142919">
        <w:tc>
          <w:tcPr>
            <w:tcW w:w="1413" w:type="dxa"/>
          </w:tcPr>
          <w:p w14:paraId="1DBFEB31" w14:textId="77777777" w:rsidR="00CE285F" w:rsidRPr="00B2184A" w:rsidRDefault="00CE285F" w:rsidP="00CE285F">
            <w:pPr>
              <w:pStyle w:val="Heading3"/>
            </w:pPr>
            <w:r w:rsidRPr="00B2184A">
              <w:t>Title of workshop</w:t>
            </w:r>
          </w:p>
        </w:tc>
        <w:tc>
          <w:tcPr>
            <w:tcW w:w="7597" w:type="dxa"/>
          </w:tcPr>
          <w:p w14:paraId="7A74E5C6" w14:textId="57A3617E" w:rsidR="00CE285F" w:rsidRPr="00331990" w:rsidRDefault="005D35B1" w:rsidP="007A1BA7">
            <w:pPr>
              <w:rPr>
                <w:bCs/>
                <w:sz w:val="24"/>
                <w:szCs w:val="24"/>
                <w:lang w:val="en-US"/>
              </w:rPr>
            </w:pPr>
            <w:r>
              <w:rPr>
                <w:bCs/>
                <w:sz w:val="24"/>
                <w:szCs w:val="24"/>
                <w:lang w:val="en-US"/>
              </w:rPr>
              <w:t>Agency</w:t>
            </w:r>
            <w:r w:rsidR="00331990" w:rsidRPr="00331990">
              <w:rPr>
                <w:bCs/>
                <w:sz w:val="24"/>
                <w:szCs w:val="24"/>
                <w:lang w:val="en-US"/>
              </w:rPr>
              <w:t xml:space="preserve"> in c</w:t>
            </w:r>
            <w:r w:rsidR="007A1BA7" w:rsidRPr="00331990">
              <w:rPr>
                <w:bCs/>
                <w:sz w:val="24"/>
                <w:szCs w:val="24"/>
                <w:lang w:val="en-US"/>
              </w:rPr>
              <w:t>lassroom</w:t>
            </w:r>
          </w:p>
          <w:p w14:paraId="66AE8147" w14:textId="1D8DD14C" w:rsidR="00331990" w:rsidRPr="007A1BA7" w:rsidRDefault="00142919" w:rsidP="00EB6E02">
            <w:pPr>
              <w:rPr>
                <w:bCs/>
                <w:lang w:val="en-US"/>
              </w:rPr>
            </w:pPr>
            <w:r>
              <w:rPr>
                <w:bCs/>
                <w:lang w:val="en-US"/>
              </w:rPr>
              <w:t>A</w:t>
            </w:r>
            <w:proofErr w:type="spellStart"/>
            <w:r w:rsidR="00F5248D">
              <w:rPr>
                <w:bCs/>
              </w:rPr>
              <w:t>gency</w:t>
            </w:r>
            <w:proofErr w:type="spellEnd"/>
            <w:r w:rsidR="00F5248D">
              <w:rPr>
                <w:bCs/>
              </w:rPr>
              <w:t xml:space="preserve"> </w:t>
            </w:r>
            <w:r w:rsidR="00331990" w:rsidRPr="00331990">
              <w:rPr>
                <w:bCs/>
              </w:rPr>
              <w:t xml:space="preserve">describes the extent to which students </w:t>
            </w:r>
            <w:r w:rsidR="00EB6E02">
              <w:rPr>
                <w:bCs/>
              </w:rPr>
              <w:t xml:space="preserve">have the </w:t>
            </w:r>
            <w:r w:rsidR="00812453">
              <w:rPr>
                <w:bCs/>
              </w:rPr>
              <w:t>self-belief</w:t>
            </w:r>
            <w:r w:rsidR="00EB6E02">
              <w:rPr>
                <w:bCs/>
              </w:rPr>
              <w:t xml:space="preserve"> to </w:t>
            </w:r>
            <w:r w:rsidR="00331990" w:rsidRPr="00331990">
              <w:rPr>
                <w:bCs/>
              </w:rPr>
              <w:t>contribute to and /or lead de</w:t>
            </w:r>
            <w:r w:rsidR="00EB6E02">
              <w:rPr>
                <w:bCs/>
              </w:rPr>
              <w:t>cision making in the classroom</w:t>
            </w:r>
          </w:p>
        </w:tc>
      </w:tr>
      <w:tr w:rsidR="00CE285F" w:rsidRPr="00B2184A" w14:paraId="28BDE9F2" w14:textId="77777777" w:rsidTr="00142919">
        <w:tc>
          <w:tcPr>
            <w:tcW w:w="1413" w:type="dxa"/>
          </w:tcPr>
          <w:p w14:paraId="25A6660E" w14:textId="77777777" w:rsidR="00CE285F" w:rsidRPr="00B2184A" w:rsidRDefault="00CE285F" w:rsidP="00CE285F">
            <w:pPr>
              <w:pStyle w:val="Heading3"/>
            </w:pPr>
            <w:r>
              <w:t>Aim</w:t>
            </w:r>
          </w:p>
        </w:tc>
        <w:tc>
          <w:tcPr>
            <w:tcW w:w="7597" w:type="dxa"/>
          </w:tcPr>
          <w:p w14:paraId="7BA5F53C" w14:textId="1C9A007C" w:rsidR="00CE285F" w:rsidRPr="00B2184A" w:rsidRDefault="007A1BA7" w:rsidP="00CE285F">
            <w:pPr>
              <w:rPr>
                <w:rFonts w:cstheme="minorHAnsi"/>
              </w:rPr>
            </w:pPr>
            <w:r>
              <w:t xml:space="preserve">To allow students and their teacher to reflect on the outcomes of </w:t>
            </w:r>
            <w:r w:rsidRPr="007A1BA7">
              <w:rPr>
                <w:bCs/>
                <w:i/>
                <w:iCs/>
              </w:rPr>
              <w:t xml:space="preserve">Agency in Classroom </w:t>
            </w:r>
            <w:r w:rsidRPr="007A1BA7">
              <w:rPr>
                <w:bCs/>
              </w:rPr>
              <w:t>audit tool</w:t>
            </w:r>
            <w:r>
              <w:rPr>
                <w:bCs/>
              </w:rPr>
              <w:t xml:space="preserve"> once it had been completed by all students</w:t>
            </w:r>
          </w:p>
        </w:tc>
      </w:tr>
      <w:tr w:rsidR="00CE285F" w:rsidRPr="00B2184A" w14:paraId="7BE40167" w14:textId="77777777" w:rsidTr="00142919">
        <w:tc>
          <w:tcPr>
            <w:tcW w:w="1413" w:type="dxa"/>
          </w:tcPr>
          <w:p w14:paraId="18C4B92A" w14:textId="77777777" w:rsidR="00CE285F" w:rsidRPr="00B2184A" w:rsidRDefault="00CE285F" w:rsidP="00CE285F">
            <w:pPr>
              <w:pStyle w:val="Heading3"/>
            </w:pPr>
            <w:r>
              <w:t>Participants</w:t>
            </w:r>
          </w:p>
        </w:tc>
        <w:tc>
          <w:tcPr>
            <w:tcW w:w="7597" w:type="dxa"/>
          </w:tcPr>
          <w:p w14:paraId="4E004857" w14:textId="77777777" w:rsidR="00CE285F" w:rsidRPr="00B2184A" w:rsidRDefault="007A1BA7" w:rsidP="00CE285F">
            <w:pPr>
              <w:rPr>
                <w:rFonts w:cstheme="minorHAnsi"/>
              </w:rPr>
            </w:pPr>
            <w:r>
              <w:rPr>
                <w:rFonts w:cstheme="minorHAnsi"/>
              </w:rPr>
              <w:t>Students in target class group</w:t>
            </w:r>
          </w:p>
        </w:tc>
      </w:tr>
      <w:tr w:rsidR="00CE285F" w:rsidRPr="00B2184A" w14:paraId="779689BA" w14:textId="77777777" w:rsidTr="00142919">
        <w:tc>
          <w:tcPr>
            <w:tcW w:w="1413" w:type="dxa"/>
          </w:tcPr>
          <w:p w14:paraId="7516B76A" w14:textId="77777777" w:rsidR="00CE285F" w:rsidRDefault="00CE285F" w:rsidP="00CE285F">
            <w:pPr>
              <w:pStyle w:val="Heading3"/>
            </w:pPr>
            <w:r>
              <w:t>Room layout</w:t>
            </w:r>
          </w:p>
        </w:tc>
        <w:tc>
          <w:tcPr>
            <w:tcW w:w="7597" w:type="dxa"/>
          </w:tcPr>
          <w:p w14:paraId="03874609" w14:textId="77777777" w:rsidR="00CE285F" w:rsidRPr="00B2184A" w:rsidRDefault="007A1BA7" w:rsidP="00CE285F">
            <w:pPr>
              <w:rPr>
                <w:rFonts w:cstheme="minorHAnsi"/>
              </w:rPr>
            </w:pPr>
            <w:r>
              <w:rPr>
                <w:rFonts w:cstheme="minorHAnsi"/>
              </w:rPr>
              <w:t>Sit with partner and have capacity available for two pairs to work together during the session</w:t>
            </w:r>
          </w:p>
        </w:tc>
      </w:tr>
      <w:tr w:rsidR="00CE285F" w:rsidRPr="00B2184A" w14:paraId="6F14419F" w14:textId="77777777" w:rsidTr="00142919">
        <w:tc>
          <w:tcPr>
            <w:tcW w:w="1413" w:type="dxa"/>
          </w:tcPr>
          <w:p w14:paraId="652EA931" w14:textId="77777777" w:rsidR="00CE285F" w:rsidRPr="00B2184A" w:rsidRDefault="00CE285F" w:rsidP="00CE285F">
            <w:pPr>
              <w:pStyle w:val="Heading3"/>
            </w:pPr>
            <w:r>
              <w:t>Facilitator</w:t>
            </w:r>
          </w:p>
        </w:tc>
        <w:tc>
          <w:tcPr>
            <w:tcW w:w="7597" w:type="dxa"/>
          </w:tcPr>
          <w:p w14:paraId="4A1DAA1F" w14:textId="77777777" w:rsidR="00CE285F" w:rsidRPr="00B2184A" w:rsidRDefault="007A1BA7" w:rsidP="00CE285F">
            <w:pPr>
              <w:rPr>
                <w:rFonts w:cstheme="minorHAnsi"/>
              </w:rPr>
            </w:pPr>
            <w:r>
              <w:rPr>
                <w:rFonts w:cstheme="minorHAnsi"/>
              </w:rPr>
              <w:t>Class teacher</w:t>
            </w:r>
          </w:p>
        </w:tc>
      </w:tr>
      <w:tr w:rsidR="00CE285F" w:rsidRPr="00B2184A" w14:paraId="4BF5E279" w14:textId="77777777" w:rsidTr="00142919">
        <w:tc>
          <w:tcPr>
            <w:tcW w:w="1413" w:type="dxa"/>
          </w:tcPr>
          <w:p w14:paraId="77267335" w14:textId="77777777" w:rsidR="00CE285F" w:rsidRPr="00B2184A" w:rsidRDefault="00CE285F" w:rsidP="00CE285F">
            <w:pPr>
              <w:pStyle w:val="Heading3"/>
            </w:pPr>
            <w:r>
              <w:t>Time</w:t>
            </w:r>
          </w:p>
        </w:tc>
        <w:tc>
          <w:tcPr>
            <w:tcW w:w="7597" w:type="dxa"/>
          </w:tcPr>
          <w:p w14:paraId="191EC19A" w14:textId="77777777" w:rsidR="00CE285F" w:rsidRPr="00B2184A" w:rsidRDefault="007A1BA7" w:rsidP="00CE285F">
            <w:pPr>
              <w:rPr>
                <w:rFonts w:cstheme="minorHAnsi"/>
              </w:rPr>
            </w:pPr>
            <w:r>
              <w:rPr>
                <w:rFonts w:cstheme="minorHAnsi"/>
              </w:rPr>
              <w:t xml:space="preserve">40 min. </w:t>
            </w:r>
          </w:p>
        </w:tc>
      </w:tr>
      <w:tr w:rsidR="00CE285F" w:rsidRPr="00B2184A" w14:paraId="4A255F47" w14:textId="77777777" w:rsidTr="00142919">
        <w:tc>
          <w:tcPr>
            <w:tcW w:w="1413" w:type="dxa"/>
          </w:tcPr>
          <w:p w14:paraId="32FE1845" w14:textId="77777777" w:rsidR="00CE285F" w:rsidRDefault="00CE285F" w:rsidP="00CE285F">
            <w:pPr>
              <w:pStyle w:val="Heading3"/>
            </w:pPr>
            <w:r>
              <w:t>Resources</w:t>
            </w:r>
          </w:p>
        </w:tc>
        <w:tc>
          <w:tcPr>
            <w:tcW w:w="7597" w:type="dxa"/>
          </w:tcPr>
          <w:p w14:paraId="58F5E083" w14:textId="51B280A5" w:rsidR="00CE285F" w:rsidRDefault="007A1BA7" w:rsidP="00CE285F">
            <w:pPr>
              <w:rPr>
                <w:bCs/>
              </w:rPr>
            </w:pPr>
            <w:r>
              <w:rPr>
                <w:rFonts w:cstheme="minorHAnsi"/>
              </w:rPr>
              <w:t xml:space="preserve">Copy of </w:t>
            </w:r>
            <w:r w:rsidR="00EB6E02">
              <w:rPr>
                <w:bCs/>
                <w:i/>
                <w:iCs/>
              </w:rPr>
              <w:t xml:space="preserve"> </w:t>
            </w:r>
            <w:r w:rsidRPr="007A1BA7">
              <w:rPr>
                <w:bCs/>
                <w:i/>
                <w:iCs/>
              </w:rPr>
              <w:t>Agency in Classroom</w:t>
            </w:r>
            <w:r w:rsidR="00DC571A">
              <w:rPr>
                <w:rStyle w:val="FootnoteReference"/>
                <w:bCs/>
                <w:i/>
                <w:iCs/>
              </w:rPr>
              <w:footnoteReference w:id="1"/>
            </w:r>
            <w:r w:rsidRPr="007A1BA7">
              <w:rPr>
                <w:bCs/>
                <w:i/>
                <w:iCs/>
              </w:rPr>
              <w:t xml:space="preserve"> </w:t>
            </w:r>
            <w:r w:rsidRPr="00DC571A">
              <w:rPr>
                <w:bCs/>
              </w:rPr>
              <w:t>audit tool for</w:t>
            </w:r>
            <w:r>
              <w:rPr>
                <w:bCs/>
              </w:rPr>
              <w:t xml:space="preserve"> each student</w:t>
            </w:r>
            <w:r w:rsidR="000F4BE1">
              <w:rPr>
                <w:bCs/>
              </w:rPr>
              <w:t xml:space="preserve"> (Appendix 1)</w:t>
            </w:r>
          </w:p>
          <w:p w14:paraId="6BB2EC6F" w14:textId="77777777" w:rsidR="007A1BA7" w:rsidRPr="007A1BA7" w:rsidRDefault="007A1BA7" w:rsidP="00CE285F">
            <w:pPr>
              <w:rPr>
                <w:rFonts w:cstheme="minorHAnsi"/>
              </w:rPr>
            </w:pPr>
            <w:r>
              <w:rPr>
                <w:rFonts w:cstheme="minorHAnsi"/>
              </w:rPr>
              <w:t>Flip chart or other means of recording students contributions</w:t>
            </w:r>
          </w:p>
        </w:tc>
      </w:tr>
      <w:tr w:rsidR="00EB6E02" w:rsidRPr="00B2184A" w14:paraId="6381DA4F" w14:textId="77777777" w:rsidTr="00142919">
        <w:tc>
          <w:tcPr>
            <w:tcW w:w="1413" w:type="dxa"/>
          </w:tcPr>
          <w:p w14:paraId="4D2C80F9" w14:textId="131F1AFC" w:rsidR="00EB6E02" w:rsidRDefault="00EB6E02" w:rsidP="00CE285F">
            <w:pPr>
              <w:pStyle w:val="Heading3"/>
            </w:pPr>
            <w:r>
              <w:t>Introduction</w:t>
            </w:r>
          </w:p>
        </w:tc>
        <w:tc>
          <w:tcPr>
            <w:tcW w:w="7597" w:type="dxa"/>
          </w:tcPr>
          <w:p w14:paraId="3F5CBB15" w14:textId="2A856A02" w:rsidR="00EB6E02" w:rsidRDefault="00F5248D" w:rsidP="00CE285F">
            <w:pPr>
              <w:rPr>
                <w:rFonts w:cstheme="minorHAnsi"/>
              </w:rPr>
            </w:pPr>
            <w:r>
              <w:rPr>
                <w:rFonts w:cstheme="minorHAnsi"/>
              </w:rPr>
              <w:t xml:space="preserve">As your teacher, it is important to me to understand what it is like for you to learn and to be in my classroom.  I have been trying  to include ongoing opportunities to involve you in decision making about how we do things here and about your learning.  This Audit tool will allow us to have a conversation about this.  I will use the outcomes of this workshop to inform my planning to increase your sense of agency and make this classroom a place where you can get more involved. </w:t>
            </w:r>
          </w:p>
        </w:tc>
      </w:tr>
      <w:tr w:rsidR="007A1BA7" w:rsidRPr="00B2184A" w14:paraId="33D385CE" w14:textId="77777777" w:rsidTr="00142919">
        <w:tc>
          <w:tcPr>
            <w:tcW w:w="1413" w:type="dxa"/>
          </w:tcPr>
          <w:p w14:paraId="16C4F180" w14:textId="77777777" w:rsidR="007A1BA7" w:rsidRDefault="007A1BA7" w:rsidP="007A1BA7">
            <w:pPr>
              <w:pStyle w:val="Heading3"/>
            </w:pPr>
            <w:r>
              <w:t>Step 1</w:t>
            </w:r>
          </w:p>
          <w:p w14:paraId="1C7172A6" w14:textId="77777777" w:rsidR="007A1BA7" w:rsidRPr="007A1BA7" w:rsidRDefault="007A1BA7" w:rsidP="007A1BA7">
            <w:pPr>
              <w:jc w:val="right"/>
            </w:pPr>
            <w:r>
              <w:t>10 min</w:t>
            </w:r>
          </w:p>
        </w:tc>
        <w:tc>
          <w:tcPr>
            <w:tcW w:w="7597" w:type="dxa"/>
          </w:tcPr>
          <w:p w14:paraId="47481828" w14:textId="77777777" w:rsidR="007A1BA7" w:rsidRDefault="007A1BA7" w:rsidP="007A1BA7">
            <w:r>
              <w:t xml:space="preserve">Students, individually, are asked to circle the statements that they felt were most important and were being addressed well in their classroom now. </w:t>
            </w:r>
          </w:p>
        </w:tc>
      </w:tr>
      <w:tr w:rsidR="007A1BA7" w:rsidRPr="00B2184A" w14:paraId="72B6180A" w14:textId="77777777" w:rsidTr="00142919">
        <w:tc>
          <w:tcPr>
            <w:tcW w:w="1413" w:type="dxa"/>
          </w:tcPr>
          <w:p w14:paraId="54C1106B" w14:textId="77777777" w:rsidR="007A1BA7" w:rsidRDefault="007A1BA7" w:rsidP="007A1BA7">
            <w:pPr>
              <w:pStyle w:val="Heading3"/>
            </w:pPr>
            <w:r>
              <w:t>Step 2</w:t>
            </w:r>
          </w:p>
          <w:p w14:paraId="0D9FB7E2" w14:textId="77777777" w:rsidR="007A1BA7" w:rsidRDefault="007A1BA7" w:rsidP="007A1BA7"/>
          <w:p w14:paraId="435E18DE" w14:textId="77777777" w:rsidR="007A1BA7" w:rsidRPr="007A1BA7" w:rsidRDefault="007A1BA7" w:rsidP="007A1BA7">
            <w:pPr>
              <w:jc w:val="right"/>
            </w:pPr>
            <w:r>
              <w:t>10 min.</w:t>
            </w:r>
          </w:p>
        </w:tc>
        <w:tc>
          <w:tcPr>
            <w:tcW w:w="7597" w:type="dxa"/>
          </w:tcPr>
          <w:p w14:paraId="0BECC63B" w14:textId="77777777" w:rsidR="007A1BA7" w:rsidRPr="007A1BA7" w:rsidRDefault="007A1BA7" w:rsidP="007A1BA7">
            <w:r>
              <w:rPr>
                <w:b/>
              </w:rPr>
              <w:t>Pair, Share</w:t>
            </w:r>
            <w:r>
              <w:t xml:space="preserve">: In pairs, the students discuss their responses and agree the three most important statements and one/two ways that these areas might be improved even further. </w:t>
            </w:r>
          </w:p>
          <w:p w14:paraId="157D8726" w14:textId="56DF52EA" w:rsidR="007A1BA7" w:rsidRDefault="007A1BA7" w:rsidP="007A1BA7">
            <w:r>
              <w:t>What is working well? Even better if...?</w:t>
            </w:r>
            <w:r w:rsidR="00331990">
              <w:rPr>
                <w:highlight w:val="yellow"/>
              </w:rPr>
              <w:t xml:space="preserve"> </w:t>
            </w:r>
          </w:p>
          <w:p w14:paraId="0BB67BBF" w14:textId="77777777" w:rsidR="007A1BA7" w:rsidRPr="00B2184A" w:rsidRDefault="007A1BA7" w:rsidP="007A1BA7">
            <w:pPr>
              <w:rPr>
                <w:rFonts w:cstheme="minorHAnsi"/>
              </w:rPr>
            </w:pPr>
            <w:r>
              <w:t>The responses can be recorded on a template and shared with their teacher.</w:t>
            </w:r>
          </w:p>
        </w:tc>
      </w:tr>
      <w:tr w:rsidR="007A1BA7" w:rsidRPr="00B2184A" w14:paraId="10BD08E3" w14:textId="77777777" w:rsidTr="00142919">
        <w:tc>
          <w:tcPr>
            <w:tcW w:w="1413" w:type="dxa"/>
          </w:tcPr>
          <w:p w14:paraId="4EC526AD" w14:textId="77777777" w:rsidR="007A1BA7" w:rsidRDefault="007A1BA7" w:rsidP="007A1BA7">
            <w:pPr>
              <w:pStyle w:val="Heading3"/>
            </w:pPr>
            <w:r>
              <w:t>Step 3</w:t>
            </w:r>
          </w:p>
          <w:p w14:paraId="7C699C2D" w14:textId="77777777" w:rsidR="007A1BA7" w:rsidRDefault="007A1BA7" w:rsidP="007A1BA7"/>
          <w:p w14:paraId="7A9968AC" w14:textId="77777777" w:rsidR="007A1BA7" w:rsidRPr="007A1BA7" w:rsidRDefault="007A1BA7" w:rsidP="007A1BA7">
            <w:pPr>
              <w:jc w:val="right"/>
            </w:pPr>
            <w:r>
              <w:t>10 min.</w:t>
            </w:r>
          </w:p>
        </w:tc>
        <w:tc>
          <w:tcPr>
            <w:tcW w:w="7597" w:type="dxa"/>
          </w:tcPr>
          <w:p w14:paraId="6A519846" w14:textId="77777777" w:rsidR="007A1BA7" w:rsidRDefault="007A1BA7" w:rsidP="007A1BA7">
            <w:r>
              <w:t xml:space="preserve">Each pair joins another pair.  Consider the following: </w:t>
            </w:r>
          </w:p>
          <w:p w14:paraId="574BB721" w14:textId="77777777" w:rsidR="007A1BA7" w:rsidRDefault="007A1BA7" w:rsidP="007A1BA7">
            <w:pPr>
              <w:ind w:left="720"/>
              <w:rPr>
                <w:i/>
              </w:rPr>
            </w:pPr>
            <w:r>
              <w:rPr>
                <w:i/>
              </w:rPr>
              <w:t xml:space="preserve">If you were to pick one area on the audit tool or another area not included on the audit tool that would make this classroom a better place for students and their learning, what would it be?  </w:t>
            </w:r>
          </w:p>
          <w:p w14:paraId="6089089C" w14:textId="77777777" w:rsidR="00331990" w:rsidRDefault="007A1BA7" w:rsidP="00331990">
            <w:pPr>
              <w:ind w:left="720"/>
              <w:rPr>
                <w:i/>
              </w:rPr>
            </w:pPr>
            <w:r>
              <w:rPr>
                <w:i/>
              </w:rPr>
              <w:t xml:space="preserve">What advice would your group offer on how this might happen? </w:t>
            </w:r>
          </w:p>
          <w:p w14:paraId="0EBD56F1" w14:textId="1655885D" w:rsidR="00331990" w:rsidRPr="00331990" w:rsidRDefault="00331990" w:rsidP="00331990">
            <w:r>
              <w:t xml:space="preserve">The young people’s ideas can be presented in written, oral or visual format. </w:t>
            </w:r>
          </w:p>
        </w:tc>
      </w:tr>
      <w:tr w:rsidR="007A1BA7" w:rsidRPr="00B2184A" w14:paraId="28902E4A" w14:textId="77777777" w:rsidTr="00142919">
        <w:tc>
          <w:tcPr>
            <w:tcW w:w="1413" w:type="dxa"/>
          </w:tcPr>
          <w:p w14:paraId="3F0A9BD2" w14:textId="77777777" w:rsidR="007A1BA7" w:rsidRDefault="007A1BA7" w:rsidP="007A1BA7">
            <w:pPr>
              <w:pStyle w:val="Heading3"/>
            </w:pPr>
            <w:r>
              <w:t xml:space="preserve">Step 4 </w:t>
            </w:r>
          </w:p>
          <w:p w14:paraId="15089957" w14:textId="77777777" w:rsidR="007A1BA7" w:rsidRDefault="007A1BA7" w:rsidP="007A1BA7"/>
          <w:p w14:paraId="05EF4E1D" w14:textId="77777777" w:rsidR="007A1BA7" w:rsidRPr="007A1BA7" w:rsidRDefault="007A1BA7" w:rsidP="007A1BA7">
            <w:pPr>
              <w:jc w:val="right"/>
            </w:pPr>
            <w:r>
              <w:t>5 min.</w:t>
            </w:r>
          </w:p>
        </w:tc>
        <w:tc>
          <w:tcPr>
            <w:tcW w:w="7597" w:type="dxa"/>
          </w:tcPr>
          <w:p w14:paraId="48946828" w14:textId="77777777" w:rsidR="007A1BA7" w:rsidRDefault="007A1BA7" w:rsidP="007A1BA7">
            <w:r>
              <w:lastRenderedPageBreak/>
              <w:t xml:space="preserve">Each group is asked to share its idea with the class.  The teacher records these.  </w:t>
            </w:r>
          </w:p>
          <w:p w14:paraId="006C9429" w14:textId="77777777" w:rsidR="007A1BA7" w:rsidRDefault="007A1BA7" w:rsidP="007A1BA7">
            <w:r>
              <w:lastRenderedPageBreak/>
              <w:t xml:space="preserve">The class is then asked to vote on which ideas they would like to see prioritised for attention.  </w:t>
            </w:r>
          </w:p>
          <w:p w14:paraId="607CA343" w14:textId="77777777" w:rsidR="007A1BA7" w:rsidRPr="007A1BA7" w:rsidRDefault="007A1BA7" w:rsidP="007A1BA7">
            <w:r>
              <w:t>Each student has one vote</w:t>
            </w:r>
          </w:p>
        </w:tc>
      </w:tr>
      <w:tr w:rsidR="007A1BA7" w:rsidRPr="00B2184A" w14:paraId="79FC4343" w14:textId="77777777" w:rsidTr="00142919">
        <w:tc>
          <w:tcPr>
            <w:tcW w:w="1413" w:type="dxa"/>
          </w:tcPr>
          <w:p w14:paraId="3E4C8FDE" w14:textId="77777777" w:rsidR="007A1BA7" w:rsidRDefault="007A1BA7" w:rsidP="007A1BA7">
            <w:pPr>
              <w:pStyle w:val="Heading3"/>
            </w:pPr>
            <w:r>
              <w:lastRenderedPageBreak/>
              <w:t>Conclusion</w:t>
            </w:r>
          </w:p>
          <w:p w14:paraId="1A382053" w14:textId="77777777" w:rsidR="007A1BA7" w:rsidRPr="007A1BA7" w:rsidRDefault="007A1BA7" w:rsidP="007A1BA7">
            <w:pPr>
              <w:jc w:val="right"/>
            </w:pPr>
            <w:r>
              <w:t>5 min.</w:t>
            </w:r>
          </w:p>
        </w:tc>
        <w:tc>
          <w:tcPr>
            <w:tcW w:w="7597" w:type="dxa"/>
          </w:tcPr>
          <w:p w14:paraId="763CE079" w14:textId="77777777" w:rsidR="007A1BA7" w:rsidRDefault="007A1BA7" w:rsidP="007A1BA7">
            <w:r>
              <w:t xml:space="preserve">Final discussion: What would success look like - for teacher,  for the students?  </w:t>
            </w:r>
          </w:p>
          <w:p w14:paraId="187C775F" w14:textId="77777777" w:rsidR="007A1BA7" w:rsidRPr="00B2184A" w:rsidRDefault="007A1BA7" w:rsidP="007A1BA7">
            <w:pPr>
              <w:rPr>
                <w:rFonts w:cstheme="minorHAnsi"/>
              </w:rPr>
            </w:pPr>
            <w:r>
              <w:t>What might the first steps be?</w:t>
            </w:r>
          </w:p>
        </w:tc>
      </w:tr>
    </w:tbl>
    <w:p w14:paraId="210F505F" w14:textId="77777777" w:rsidR="00F5248D" w:rsidRDefault="00F5248D" w:rsidP="00406358">
      <w:pPr>
        <w:pStyle w:val="Heading2"/>
        <w:rPr>
          <w:rFonts w:cs="Calibri (Body)"/>
          <w:bCs/>
        </w:rPr>
      </w:pPr>
    </w:p>
    <w:p w14:paraId="3BDB7164" w14:textId="18275DEB" w:rsidR="00F5248D" w:rsidRDefault="00F5248D">
      <w:pPr>
        <w:rPr>
          <w:rFonts w:cs="Calibri (Body)"/>
          <w:bCs/>
          <w:smallCaps/>
          <w:spacing w:val="5"/>
          <w:sz w:val="28"/>
          <w:szCs w:val="28"/>
        </w:rPr>
      </w:pPr>
      <w:r>
        <w:rPr>
          <w:rFonts w:cs="Calibri (Body)"/>
          <w:bCs/>
        </w:rPr>
        <w:br w:type="page"/>
      </w:r>
    </w:p>
    <w:p w14:paraId="4CCCFB67" w14:textId="3D88957B" w:rsidR="000F4BE1" w:rsidRDefault="000F4BE1" w:rsidP="00406358">
      <w:pPr>
        <w:pStyle w:val="Heading2"/>
        <w:rPr>
          <w:rFonts w:cs="Calibri (Body)"/>
          <w:bCs/>
        </w:rPr>
      </w:pPr>
      <w:r>
        <w:rPr>
          <w:rFonts w:cs="Calibri (Body)"/>
          <w:bCs/>
        </w:rPr>
        <w:lastRenderedPageBreak/>
        <w:t>Appendix 1</w:t>
      </w:r>
    </w:p>
    <w:p w14:paraId="2357F489" w14:textId="15C75F26" w:rsidR="00406358" w:rsidRDefault="00406358" w:rsidP="00406358">
      <w:pPr>
        <w:pStyle w:val="Heading2"/>
        <w:rPr>
          <w:rFonts w:cs="Calibri (Body)"/>
          <w:bCs/>
          <w:smallCaps w:val="0"/>
        </w:rPr>
      </w:pPr>
      <w:r w:rsidRPr="008C3A22">
        <w:rPr>
          <w:rFonts w:cs="Calibri (Body)"/>
          <w:bCs/>
        </w:rPr>
        <w:t xml:space="preserve">Audit tool 2 </w:t>
      </w:r>
      <w:r w:rsidR="005D35B1">
        <w:rPr>
          <w:rFonts w:cs="Calibri (Body)"/>
          <w:bCs/>
        </w:rPr>
        <w:t xml:space="preserve"> A</w:t>
      </w:r>
      <w:r w:rsidRPr="008C3A22">
        <w:rPr>
          <w:rFonts w:cs="Calibri (Body)"/>
          <w:bCs/>
        </w:rPr>
        <w:t>gency in the Classroom (Students)</w:t>
      </w:r>
    </w:p>
    <w:p w14:paraId="604D1A0F" w14:textId="38B39C04" w:rsidR="00F5248D" w:rsidRPr="00F5248D" w:rsidRDefault="00F5248D" w:rsidP="00F5248D">
      <w:pPr>
        <w:spacing w:after="0" w:line="240" w:lineRule="auto"/>
        <w:jc w:val="left"/>
        <w:rPr>
          <w:rFonts w:ascii="Calibri" w:eastAsia="Calibri" w:hAnsi="Calibri" w:cs="Times New Roman"/>
          <w:sz w:val="24"/>
          <w:szCs w:val="24"/>
          <w:lang w:val="en-US"/>
        </w:rPr>
      </w:pPr>
      <w:r w:rsidRPr="00F5248D">
        <w:rPr>
          <w:rFonts w:ascii="Calibri" w:eastAsia="Calibri" w:hAnsi="Calibri" w:cs="Times New Roman"/>
          <w:bCs/>
          <w:sz w:val="24"/>
          <w:szCs w:val="24"/>
          <w:lang w:val="en-US"/>
        </w:rPr>
        <w:t xml:space="preserve">Agency describes the extent to which students have the </w:t>
      </w:r>
      <w:r w:rsidR="009F21D6" w:rsidRPr="00F5248D">
        <w:rPr>
          <w:rFonts w:ascii="Calibri" w:eastAsia="Calibri" w:hAnsi="Calibri" w:cs="Times New Roman"/>
          <w:bCs/>
          <w:sz w:val="24"/>
          <w:szCs w:val="24"/>
          <w:lang w:val="en-US"/>
        </w:rPr>
        <w:t>self-belief</w:t>
      </w:r>
      <w:bookmarkStart w:id="0" w:name="_GoBack"/>
      <w:bookmarkEnd w:id="0"/>
      <w:r w:rsidRPr="00F5248D">
        <w:rPr>
          <w:rFonts w:ascii="Calibri" w:eastAsia="Calibri" w:hAnsi="Calibri" w:cs="Times New Roman"/>
          <w:bCs/>
          <w:sz w:val="24"/>
          <w:szCs w:val="24"/>
          <w:lang w:val="en-US"/>
        </w:rPr>
        <w:t xml:space="preserve"> to contribute to and /or lead decision making in the classroom</w:t>
      </w:r>
    </w:p>
    <w:p w14:paraId="232E0241" w14:textId="7017E8DB" w:rsidR="00406358" w:rsidRPr="00142919" w:rsidRDefault="00FF6166" w:rsidP="00142919">
      <w:pPr>
        <w:pStyle w:val="Heading2"/>
        <w:rPr>
          <w:rFonts w:cs="Calibri (Body)"/>
          <w:b/>
          <w:bCs/>
          <w:smallCaps w:val="0"/>
          <w:sz w:val="24"/>
          <w:szCs w:val="24"/>
        </w:rPr>
      </w:pPr>
      <w:r>
        <w:rPr>
          <w:sz w:val="24"/>
          <w:szCs w:val="24"/>
        </w:rPr>
        <w:t xml:space="preserve">Please complete this audit tool and your feedback will be used to improve </w:t>
      </w:r>
      <w:r w:rsidR="00142919">
        <w:rPr>
          <w:sz w:val="24"/>
          <w:szCs w:val="24"/>
        </w:rPr>
        <w:t xml:space="preserve">your </w:t>
      </w:r>
      <w:r>
        <w:rPr>
          <w:sz w:val="24"/>
          <w:szCs w:val="24"/>
        </w:rPr>
        <w:t>agency in the classroom.</w:t>
      </w:r>
    </w:p>
    <w:tbl>
      <w:tblPr>
        <w:tblW w:w="104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289"/>
        <w:gridCol w:w="709"/>
        <w:gridCol w:w="703"/>
        <w:gridCol w:w="714"/>
        <w:gridCol w:w="851"/>
        <w:gridCol w:w="709"/>
        <w:gridCol w:w="7"/>
        <w:gridCol w:w="276"/>
        <w:gridCol w:w="7"/>
        <w:gridCol w:w="702"/>
        <w:gridCol w:w="850"/>
        <w:gridCol w:w="709"/>
      </w:tblGrid>
      <w:tr w:rsidR="00406358" w14:paraId="53FBDD6D" w14:textId="77777777" w:rsidTr="000E3C30">
        <w:tc>
          <w:tcPr>
            <w:tcW w:w="3964" w:type="dxa"/>
            <w:tcBorders>
              <w:top w:val="nil"/>
              <w:left w:val="nil"/>
              <w:bottom w:val="single" w:sz="4" w:space="0" w:color="4472C4"/>
              <w:right w:val="nil"/>
            </w:tcBorders>
            <w:shd w:val="clear" w:color="auto" w:fill="D9D9D9"/>
          </w:tcPr>
          <w:p w14:paraId="3719447E" w14:textId="77777777" w:rsidR="00406358" w:rsidRDefault="00406358" w:rsidP="00A44766">
            <w:pPr>
              <w:spacing w:line="360" w:lineRule="auto"/>
              <w:jc w:val="center"/>
              <w:rPr>
                <w:b/>
                <w:sz w:val="18"/>
                <w:szCs w:val="18"/>
              </w:rPr>
            </w:pPr>
          </w:p>
        </w:tc>
        <w:tc>
          <w:tcPr>
            <w:tcW w:w="289" w:type="dxa"/>
            <w:tcBorders>
              <w:top w:val="nil"/>
              <w:left w:val="nil"/>
              <w:bottom w:val="nil"/>
              <w:right w:val="nil"/>
            </w:tcBorders>
            <w:shd w:val="clear" w:color="auto" w:fill="D9D9D9"/>
          </w:tcPr>
          <w:p w14:paraId="5F656592" w14:textId="77777777" w:rsidR="00406358" w:rsidRDefault="00406358" w:rsidP="00A44766">
            <w:pPr>
              <w:spacing w:line="360" w:lineRule="auto"/>
              <w:jc w:val="center"/>
              <w:rPr>
                <w:b/>
                <w:sz w:val="18"/>
                <w:szCs w:val="18"/>
              </w:rPr>
            </w:pPr>
          </w:p>
        </w:tc>
        <w:tc>
          <w:tcPr>
            <w:tcW w:w="3693" w:type="dxa"/>
            <w:gridSpan w:val="6"/>
            <w:tcBorders>
              <w:top w:val="nil"/>
              <w:left w:val="nil"/>
              <w:bottom w:val="single" w:sz="4" w:space="0" w:color="4472C4"/>
              <w:right w:val="nil"/>
            </w:tcBorders>
            <w:shd w:val="clear" w:color="auto" w:fill="D9D9D9"/>
          </w:tcPr>
          <w:p w14:paraId="4FF67D09" w14:textId="77777777" w:rsidR="00406358" w:rsidRDefault="00406358" w:rsidP="00A44766">
            <w:pPr>
              <w:pStyle w:val="Heading3"/>
            </w:pPr>
            <w:r>
              <w:t>How often does this happen?</w:t>
            </w:r>
          </w:p>
        </w:tc>
        <w:tc>
          <w:tcPr>
            <w:tcW w:w="283" w:type="dxa"/>
            <w:gridSpan w:val="2"/>
            <w:tcBorders>
              <w:top w:val="nil"/>
              <w:left w:val="nil"/>
              <w:bottom w:val="nil"/>
              <w:right w:val="nil"/>
            </w:tcBorders>
            <w:shd w:val="clear" w:color="auto" w:fill="D9D9D9"/>
          </w:tcPr>
          <w:p w14:paraId="3E27AACC" w14:textId="77777777" w:rsidR="00406358" w:rsidRDefault="00406358" w:rsidP="00A44766">
            <w:pPr>
              <w:spacing w:line="360" w:lineRule="auto"/>
              <w:jc w:val="center"/>
              <w:rPr>
                <w:b/>
                <w:sz w:val="18"/>
                <w:szCs w:val="18"/>
              </w:rPr>
            </w:pPr>
          </w:p>
        </w:tc>
        <w:tc>
          <w:tcPr>
            <w:tcW w:w="2261" w:type="dxa"/>
            <w:gridSpan w:val="3"/>
            <w:tcBorders>
              <w:top w:val="nil"/>
              <w:left w:val="nil"/>
              <w:bottom w:val="single" w:sz="4" w:space="0" w:color="4472C4"/>
              <w:right w:val="nil"/>
            </w:tcBorders>
            <w:shd w:val="clear" w:color="auto" w:fill="D9D9D9"/>
          </w:tcPr>
          <w:p w14:paraId="12D01680" w14:textId="77777777" w:rsidR="00406358" w:rsidRDefault="00406358" w:rsidP="00A44766">
            <w:pPr>
              <w:pStyle w:val="Heading3"/>
              <w:ind w:left="-116"/>
            </w:pPr>
            <w:r>
              <w:t>How important is this?</w:t>
            </w:r>
          </w:p>
        </w:tc>
      </w:tr>
      <w:tr w:rsidR="00406358" w14:paraId="539C0715" w14:textId="77777777" w:rsidTr="000E3C30">
        <w:tc>
          <w:tcPr>
            <w:tcW w:w="3964" w:type="dxa"/>
            <w:tcBorders>
              <w:top w:val="single" w:sz="4" w:space="0" w:color="4472C4"/>
              <w:bottom w:val="single" w:sz="4" w:space="0" w:color="4472C4"/>
              <w:right w:val="single" w:sz="4" w:space="0" w:color="4472C4"/>
            </w:tcBorders>
          </w:tcPr>
          <w:p w14:paraId="006A8FE5" w14:textId="77777777" w:rsidR="00406358" w:rsidRDefault="00406358" w:rsidP="00142919">
            <w:pPr>
              <w:spacing w:line="240" w:lineRule="auto"/>
              <w:jc w:val="center"/>
              <w:rPr>
                <w:b/>
                <w:sz w:val="16"/>
                <w:szCs w:val="16"/>
              </w:rPr>
            </w:pPr>
            <w:r>
              <w:rPr>
                <w:b/>
                <w:sz w:val="16"/>
                <w:szCs w:val="16"/>
              </w:rPr>
              <w:t>Practice</w:t>
            </w:r>
          </w:p>
        </w:tc>
        <w:tc>
          <w:tcPr>
            <w:tcW w:w="289" w:type="dxa"/>
            <w:tcBorders>
              <w:top w:val="nil"/>
              <w:left w:val="single" w:sz="4" w:space="0" w:color="4472C4"/>
              <w:bottom w:val="single" w:sz="4" w:space="0" w:color="4472C4"/>
              <w:right w:val="single" w:sz="4" w:space="0" w:color="4472C4"/>
            </w:tcBorders>
          </w:tcPr>
          <w:p w14:paraId="131EE9E2" w14:textId="77777777" w:rsidR="00406358" w:rsidRDefault="00406358" w:rsidP="00142919">
            <w:pPr>
              <w:spacing w:line="240" w:lineRule="auto"/>
              <w:jc w:val="center"/>
              <w:rPr>
                <w:b/>
                <w:sz w:val="16"/>
                <w:szCs w:val="16"/>
              </w:rPr>
            </w:pPr>
          </w:p>
        </w:tc>
        <w:tc>
          <w:tcPr>
            <w:tcW w:w="709" w:type="dxa"/>
            <w:tcBorders>
              <w:top w:val="single" w:sz="4" w:space="0" w:color="4472C4"/>
              <w:left w:val="single" w:sz="4" w:space="0" w:color="4472C4"/>
              <w:bottom w:val="single" w:sz="4" w:space="0" w:color="4472C4"/>
            </w:tcBorders>
          </w:tcPr>
          <w:p w14:paraId="23FF4498" w14:textId="77777777" w:rsidR="00406358" w:rsidRDefault="00406358" w:rsidP="00142919">
            <w:pPr>
              <w:spacing w:line="240" w:lineRule="auto"/>
              <w:jc w:val="center"/>
              <w:rPr>
                <w:b/>
                <w:sz w:val="16"/>
                <w:szCs w:val="16"/>
              </w:rPr>
            </w:pPr>
            <w:r>
              <w:rPr>
                <w:b/>
                <w:sz w:val="16"/>
                <w:szCs w:val="16"/>
              </w:rPr>
              <w:t>Always</w:t>
            </w:r>
          </w:p>
        </w:tc>
        <w:tc>
          <w:tcPr>
            <w:tcW w:w="703" w:type="dxa"/>
            <w:tcBorders>
              <w:top w:val="single" w:sz="4" w:space="0" w:color="4472C4"/>
              <w:bottom w:val="single" w:sz="4" w:space="0" w:color="4472C4"/>
            </w:tcBorders>
          </w:tcPr>
          <w:p w14:paraId="12F730C2" w14:textId="77777777" w:rsidR="00406358" w:rsidRDefault="00406358" w:rsidP="00142919">
            <w:pPr>
              <w:spacing w:line="240" w:lineRule="auto"/>
              <w:jc w:val="center"/>
              <w:rPr>
                <w:b/>
                <w:sz w:val="16"/>
                <w:szCs w:val="16"/>
              </w:rPr>
            </w:pPr>
            <w:r>
              <w:rPr>
                <w:b/>
                <w:sz w:val="16"/>
                <w:szCs w:val="16"/>
              </w:rPr>
              <w:t>Often</w:t>
            </w:r>
          </w:p>
        </w:tc>
        <w:tc>
          <w:tcPr>
            <w:tcW w:w="714" w:type="dxa"/>
            <w:tcBorders>
              <w:top w:val="single" w:sz="4" w:space="0" w:color="4472C4"/>
              <w:bottom w:val="single" w:sz="4" w:space="0" w:color="4472C4"/>
            </w:tcBorders>
          </w:tcPr>
          <w:p w14:paraId="301640C8" w14:textId="77777777" w:rsidR="00406358" w:rsidRDefault="00406358" w:rsidP="00142919">
            <w:pPr>
              <w:spacing w:line="240" w:lineRule="auto"/>
              <w:jc w:val="center"/>
              <w:rPr>
                <w:b/>
                <w:sz w:val="16"/>
                <w:szCs w:val="16"/>
              </w:rPr>
            </w:pPr>
            <w:r>
              <w:rPr>
                <w:b/>
                <w:sz w:val="16"/>
                <w:szCs w:val="16"/>
              </w:rPr>
              <w:t>Some</w:t>
            </w:r>
          </w:p>
          <w:p w14:paraId="60C000A0" w14:textId="77777777" w:rsidR="00406358" w:rsidRDefault="00406358" w:rsidP="00142919">
            <w:pPr>
              <w:spacing w:line="240" w:lineRule="auto"/>
              <w:jc w:val="center"/>
              <w:rPr>
                <w:b/>
                <w:sz w:val="16"/>
                <w:szCs w:val="16"/>
              </w:rPr>
            </w:pPr>
            <w:r>
              <w:rPr>
                <w:b/>
                <w:sz w:val="16"/>
                <w:szCs w:val="16"/>
              </w:rPr>
              <w:t>times</w:t>
            </w:r>
          </w:p>
        </w:tc>
        <w:tc>
          <w:tcPr>
            <w:tcW w:w="851" w:type="dxa"/>
            <w:tcBorders>
              <w:top w:val="single" w:sz="4" w:space="0" w:color="4472C4"/>
              <w:bottom w:val="single" w:sz="4" w:space="0" w:color="4472C4"/>
            </w:tcBorders>
          </w:tcPr>
          <w:p w14:paraId="40E4D2A7" w14:textId="77777777" w:rsidR="00406358" w:rsidRDefault="00406358" w:rsidP="00142919">
            <w:pPr>
              <w:spacing w:line="240" w:lineRule="auto"/>
              <w:jc w:val="center"/>
              <w:rPr>
                <w:b/>
                <w:sz w:val="16"/>
                <w:szCs w:val="16"/>
              </w:rPr>
            </w:pPr>
            <w:r>
              <w:rPr>
                <w:b/>
                <w:sz w:val="16"/>
                <w:szCs w:val="16"/>
              </w:rPr>
              <w:t>Seldom</w:t>
            </w:r>
          </w:p>
        </w:tc>
        <w:tc>
          <w:tcPr>
            <w:tcW w:w="709" w:type="dxa"/>
            <w:tcBorders>
              <w:top w:val="single" w:sz="4" w:space="0" w:color="4472C4"/>
              <w:bottom w:val="single" w:sz="4" w:space="0" w:color="4472C4"/>
              <w:right w:val="single" w:sz="4" w:space="0" w:color="4472C4"/>
            </w:tcBorders>
          </w:tcPr>
          <w:p w14:paraId="25722EA1" w14:textId="77777777" w:rsidR="00406358" w:rsidRDefault="00406358" w:rsidP="00142919">
            <w:pPr>
              <w:spacing w:line="240" w:lineRule="auto"/>
              <w:jc w:val="center"/>
              <w:rPr>
                <w:b/>
                <w:sz w:val="16"/>
                <w:szCs w:val="16"/>
              </w:rPr>
            </w:pPr>
            <w:r>
              <w:rPr>
                <w:b/>
                <w:sz w:val="16"/>
                <w:szCs w:val="16"/>
              </w:rPr>
              <w:t>Never</w:t>
            </w:r>
          </w:p>
        </w:tc>
        <w:tc>
          <w:tcPr>
            <w:tcW w:w="283" w:type="dxa"/>
            <w:gridSpan w:val="2"/>
            <w:tcBorders>
              <w:top w:val="nil"/>
              <w:left w:val="single" w:sz="4" w:space="0" w:color="4472C4"/>
              <w:bottom w:val="single" w:sz="4" w:space="0" w:color="4472C4"/>
              <w:right w:val="single" w:sz="4" w:space="0" w:color="4472C4"/>
            </w:tcBorders>
          </w:tcPr>
          <w:p w14:paraId="2873A7CA" w14:textId="77777777" w:rsidR="00406358" w:rsidRDefault="00406358" w:rsidP="00142919">
            <w:pPr>
              <w:spacing w:line="240" w:lineRule="auto"/>
              <w:jc w:val="center"/>
              <w:rPr>
                <w:b/>
                <w:sz w:val="16"/>
                <w:szCs w:val="16"/>
              </w:rPr>
            </w:pPr>
          </w:p>
        </w:tc>
        <w:tc>
          <w:tcPr>
            <w:tcW w:w="709" w:type="dxa"/>
            <w:gridSpan w:val="2"/>
            <w:tcBorders>
              <w:top w:val="single" w:sz="4" w:space="0" w:color="4472C4"/>
              <w:left w:val="single" w:sz="4" w:space="0" w:color="4472C4"/>
              <w:bottom w:val="single" w:sz="4" w:space="0" w:color="4472C4"/>
            </w:tcBorders>
          </w:tcPr>
          <w:p w14:paraId="77F8A6ED" w14:textId="77777777" w:rsidR="00406358" w:rsidRDefault="00406358" w:rsidP="00142919">
            <w:pPr>
              <w:spacing w:line="240" w:lineRule="auto"/>
              <w:jc w:val="center"/>
              <w:rPr>
                <w:b/>
                <w:sz w:val="16"/>
                <w:szCs w:val="16"/>
              </w:rPr>
            </w:pPr>
            <w:r>
              <w:rPr>
                <w:b/>
                <w:sz w:val="16"/>
                <w:szCs w:val="16"/>
              </w:rPr>
              <w:t>High</w:t>
            </w:r>
          </w:p>
        </w:tc>
        <w:tc>
          <w:tcPr>
            <w:tcW w:w="850" w:type="dxa"/>
            <w:tcBorders>
              <w:top w:val="single" w:sz="4" w:space="0" w:color="4472C4"/>
              <w:bottom w:val="single" w:sz="4" w:space="0" w:color="4472C4"/>
            </w:tcBorders>
          </w:tcPr>
          <w:p w14:paraId="1928DB4B" w14:textId="77777777" w:rsidR="00406358" w:rsidRDefault="00406358" w:rsidP="00142919">
            <w:pPr>
              <w:spacing w:line="240" w:lineRule="auto"/>
              <w:jc w:val="center"/>
              <w:rPr>
                <w:b/>
                <w:sz w:val="16"/>
                <w:szCs w:val="16"/>
              </w:rPr>
            </w:pPr>
            <w:r>
              <w:rPr>
                <w:b/>
                <w:sz w:val="16"/>
                <w:szCs w:val="16"/>
              </w:rPr>
              <w:t>Medium</w:t>
            </w:r>
          </w:p>
        </w:tc>
        <w:tc>
          <w:tcPr>
            <w:tcW w:w="709" w:type="dxa"/>
            <w:tcBorders>
              <w:top w:val="single" w:sz="4" w:space="0" w:color="4472C4"/>
              <w:bottom w:val="single" w:sz="4" w:space="0" w:color="4472C4"/>
            </w:tcBorders>
          </w:tcPr>
          <w:p w14:paraId="4F719633" w14:textId="77777777" w:rsidR="00406358" w:rsidRDefault="00406358" w:rsidP="00142919">
            <w:pPr>
              <w:spacing w:line="240" w:lineRule="auto"/>
              <w:jc w:val="center"/>
              <w:rPr>
                <w:b/>
                <w:sz w:val="16"/>
                <w:szCs w:val="16"/>
              </w:rPr>
            </w:pPr>
            <w:r>
              <w:rPr>
                <w:b/>
                <w:sz w:val="16"/>
                <w:szCs w:val="16"/>
              </w:rPr>
              <w:t>Low</w:t>
            </w:r>
          </w:p>
        </w:tc>
      </w:tr>
      <w:tr w:rsidR="00406358" w14:paraId="5AEEFDFD" w14:textId="77777777" w:rsidTr="000E3C30">
        <w:trPr>
          <w:trHeight w:val="360"/>
        </w:trPr>
        <w:tc>
          <w:tcPr>
            <w:tcW w:w="3964" w:type="dxa"/>
            <w:tcBorders>
              <w:top w:val="single" w:sz="4" w:space="0" w:color="4472C4"/>
              <w:left w:val="nil"/>
              <w:bottom w:val="single" w:sz="4" w:space="0" w:color="4472C4"/>
              <w:right w:val="nil"/>
            </w:tcBorders>
            <w:shd w:val="clear" w:color="auto" w:fill="D9D9D9"/>
            <w:vAlign w:val="center"/>
          </w:tcPr>
          <w:p w14:paraId="23C88154" w14:textId="77777777" w:rsidR="00406358" w:rsidRDefault="00406358" w:rsidP="00A44766">
            <w:pPr>
              <w:pStyle w:val="Heading3"/>
              <w:rPr>
                <w:b/>
                <w:sz w:val="18"/>
                <w:szCs w:val="18"/>
              </w:rPr>
            </w:pPr>
            <w:r w:rsidRPr="006366A4">
              <w:t>Individual learning</w:t>
            </w:r>
          </w:p>
        </w:tc>
        <w:tc>
          <w:tcPr>
            <w:tcW w:w="289" w:type="dxa"/>
            <w:tcBorders>
              <w:top w:val="single" w:sz="4" w:space="0" w:color="4472C4"/>
              <w:left w:val="nil"/>
              <w:bottom w:val="single" w:sz="4" w:space="0" w:color="4472C4"/>
              <w:right w:val="nil"/>
            </w:tcBorders>
            <w:shd w:val="clear" w:color="auto" w:fill="D9D9D9"/>
            <w:vAlign w:val="center"/>
          </w:tcPr>
          <w:p w14:paraId="5E163F0B" w14:textId="77777777" w:rsidR="00406358" w:rsidRDefault="00406358" w:rsidP="00A44766">
            <w:pPr>
              <w:rPr>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167D666F" w14:textId="77777777" w:rsidR="00406358" w:rsidRDefault="00406358" w:rsidP="00A44766">
            <w:pPr>
              <w:rPr>
                <w:b/>
                <w:sz w:val="16"/>
                <w:szCs w:val="16"/>
              </w:rPr>
            </w:pPr>
          </w:p>
        </w:tc>
        <w:tc>
          <w:tcPr>
            <w:tcW w:w="703" w:type="dxa"/>
            <w:tcBorders>
              <w:top w:val="single" w:sz="4" w:space="0" w:color="4472C4"/>
              <w:left w:val="nil"/>
              <w:bottom w:val="single" w:sz="4" w:space="0" w:color="4472C4"/>
              <w:right w:val="nil"/>
            </w:tcBorders>
            <w:shd w:val="clear" w:color="auto" w:fill="D9D9D9"/>
            <w:vAlign w:val="center"/>
          </w:tcPr>
          <w:p w14:paraId="63CF7734" w14:textId="77777777" w:rsidR="00406358" w:rsidRDefault="00406358" w:rsidP="00A44766">
            <w:pPr>
              <w:rPr>
                <w:b/>
                <w:sz w:val="16"/>
                <w:szCs w:val="16"/>
              </w:rPr>
            </w:pPr>
          </w:p>
        </w:tc>
        <w:tc>
          <w:tcPr>
            <w:tcW w:w="714" w:type="dxa"/>
            <w:tcBorders>
              <w:top w:val="single" w:sz="4" w:space="0" w:color="4472C4"/>
              <w:left w:val="nil"/>
              <w:bottom w:val="single" w:sz="4" w:space="0" w:color="4472C4"/>
              <w:right w:val="nil"/>
            </w:tcBorders>
            <w:shd w:val="clear" w:color="auto" w:fill="D9D9D9"/>
            <w:vAlign w:val="center"/>
          </w:tcPr>
          <w:p w14:paraId="291CFFA7" w14:textId="77777777" w:rsidR="00406358" w:rsidRDefault="00406358" w:rsidP="00A44766">
            <w:pPr>
              <w:rPr>
                <w:b/>
                <w:sz w:val="16"/>
                <w:szCs w:val="16"/>
              </w:rPr>
            </w:pPr>
          </w:p>
        </w:tc>
        <w:tc>
          <w:tcPr>
            <w:tcW w:w="851" w:type="dxa"/>
            <w:tcBorders>
              <w:top w:val="single" w:sz="4" w:space="0" w:color="4472C4"/>
              <w:left w:val="nil"/>
              <w:bottom w:val="single" w:sz="4" w:space="0" w:color="4472C4"/>
              <w:right w:val="nil"/>
            </w:tcBorders>
            <w:shd w:val="clear" w:color="auto" w:fill="D9D9D9"/>
            <w:vAlign w:val="center"/>
          </w:tcPr>
          <w:p w14:paraId="58886383" w14:textId="77777777" w:rsidR="00406358" w:rsidRDefault="00406358" w:rsidP="00A44766">
            <w:pPr>
              <w:rPr>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035E7B20" w14:textId="77777777" w:rsidR="00406358" w:rsidRDefault="00406358" w:rsidP="00A44766">
            <w:pPr>
              <w:rPr>
                <w:b/>
                <w:sz w:val="16"/>
                <w:szCs w:val="16"/>
              </w:rPr>
            </w:pPr>
          </w:p>
        </w:tc>
        <w:tc>
          <w:tcPr>
            <w:tcW w:w="283" w:type="dxa"/>
            <w:gridSpan w:val="2"/>
            <w:tcBorders>
              <w:top w:val="single" w:sz="4" w:space="0" w:color="4472C4"/>
              <w:left w:val="nil"/>
              <w:bottom w:val="single" w:sz="4" w:space="0" w:color="4472C4"/>
              <w:right w:val="nil"/>
            </w:tcBorders>
            <w:shd w:val="clear" w:color="auto" w:fill="D9D9D9"/>
            <w:vAlign w:val="center"/>
          </w:tcPr>
          <w:p w14:paraId="5AA628A1" w14:textId="77777777" w:rsidR="00406358" w:rsidRDefault="00406358" w:rsidP="00A44766">
            <w:pPr>
              <w:rPr>
                <w:b/>
                <w:sz w:val="16"/>
                <w:szCs w:val="16"/>
              </w:rPr>
            </w:pPr>
          </w:p>
        </w:tc>
        <w:tc>
          <w:tcPr>
            <w:tcW w:w="709" w:type="dxa"/>
            <w:gridSpan w:val="2"/>
            <w:tcBorders>
              <w:top w:val="single" w:sz="4" w:space="0" w:color="4472C4"/>
              <w:left w:val="nil"/>
              <w:bottom w:val="single" w:sz="4" w:space="0" w:color="4472C4"/>
              <w:right w:val="nil"/>
            </w:tcBorders>
            <w:shd w:val="clear" w:color="auto" w:fill="D9D9D9"/>
            <w:vAlign w:val="center"/>
          </w:tcPr>
          <w:p w14:paraId="3371968F" w14:textId="77777777" w:rsidR="00406358" w:rsidRDefault="00406358" w:rsidP="00A44766">
            <w:pPr>
              <w:rPr>
                <w:b/>
                <w:sz w:val="16"/>
                <w:szCs w:val="16"/>
              </w:rPr>
            </w:pPr>
          </w:p>
        </w:tc>
        <w:tc>
          <w:tcPr>
            <w:tcW w:w="850" w:type="dxa"/>
            <w:tcBorders>
              <w:top w:val="single" w:sz="4" w:space="0" w:color="4472C4"/>
              <w:left w:val="nil"/>
              <w:bottom w:val="single" w:sz="4" w:space="0" w:color="4472C4"/>
              <w:right w:val="nil"/>
            </w:tcBorders>
            <w:shd w:val="clear" w:color="auto" w:fill="D9D9D9"/>
            <w:vAlign w:val="center"/>
          </w:tcPr>
          <w:p w14:paraId="27A9BF45" w14:textId="77777777" w:rsidR="00406358" w:rsidRDefault="00406358" w:rsidP="00A44766">
            <w:pPr>
              <w:rPr>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361B934F" w14:textId="77777777" w:rsidR="00406358" w:rsidRDefault="00406358" w:rsidP="00A44766">
            <w:pPr>
              <w:rPr>
                <w:b/>
                <w:sz w:val="16"/>
                <w:szCs w:val="16"/>
              </w:rPr>
            </w:pPr>
          </w:p>
        </w:tc>
      </w:tr>
      <w:tr w:rsidR="00406358" w14:paraId="564A64C2" w14:textId="77777777" w:rsidTr="000E3C30">
        <w:tc>
          <w:tcPr>
            <w:tcW w:w="3964" w:type="dxa"/>
            <w:tcBorders>
              <w:top w:val="single" w:sz="4" w:space="0" w:color="4472C4"/>
              <w:right w:val="single" w:sz="4" w:space="0" w:color="4472C4"/>
            </w:tcBorders>
          </w:tcPr>
          <w:p w14:paraId="1D92A6E8" w14:textId="77777777" w:rsidR="00406358" w:rsidRDefault="00406358" w:rsidP="00A44766">
            <w:pPr>
              <w:pBdr>
                <w:top w:val="nil"/>
                <w:left w:val="nil"/>
                <w:bottom w:val="nil"/>
                <w:right w:val="nil"/>
                <w:between w:val="nil"/>
              </w:pBdr>
              <w:ind w:left="270" w:hanging="270"/>
              <w:rPr>
                <w:color w:val="000000"/>
                <w:sz w:val="18"/>
                <w:szCs w:val="18"/>
              </w:rPr>
            </w:pPr>
            <w:r>
              <w:rPr>
                <w:sz w:val="18"/>
                <w:szCs w:val="18"/>
              </w:rPr>
              <w:t xml:space="preserve">2.1 </w:t>
            </w:r>
            <w:r>
              <w:rPr>
                <w:color w:val="000000"/>
                <w:sz w:val="18"/>
                <w:szCs w:val="18"/>
              </w:rPr>
              <w:t xml:space="preserve">Students have time and opportunity to set goals for their own learning </w:t>
            </w:r>
          </w:p>
        </w:tc>
        <w:tc>
          <w:tcPr>
            <w:tcW w:w="289" w:type="dxa"/>
            <w:tcBorders>
              <w:top w:val="single" w:sz="4" w:space="0" w:color="4472C4"/>
              <w:left w:val="single" w:sz="4" w:space="0" w:color="4472C4"/>
              <w:bottom w:val="nil"/>
              <w:right w:val="single" w:sz="4" w:space="0" w:color="4472C4"/>
            </w:tcBorders>
          </w:tcPr>
          <w:p w14:paraId="1E19DD83" w14:textId="77777777" w:rsidR="00406358" w:rsidRDefault="00406358" w:rsidP="00A44766">
            <w:pPr>
              <w:rPr>
                <w:sz w:val="16"/>
                <w:szCs w:val="16"/>
              </w:rPr>
            </w:pPr>
          </w:p>
        </w:tc>
        <w:tc>
          <w:tcPr>
            <w:tcW w:w="709" w:type="dxa"/>
            <w:tcBorders>
              <w:top w:val="single" w:sz="4" w:space="0" w:color="4472C4"/>
              <w:left w:val="single" w:sz="4" w:space="0" w:color="4472C4"/>
            </w:tcBorders>
          </w:tcPr>
          <w:p w14:paraId="6153AC27" w14:textId="77777777" w:rsidR="00406358" w:rsidRDefault="00406358" w:rsidP="00A44766">
            <w:pPr>
              <w:rPr>
                <w:sz w:val="16"/>
                <w:szCs w:val="16"/>
              </w:rPr>
            </w:pPr>
          </w:p>
        </w:tc>
        <w:tc>
          <w:tcPr>
            <w:tcW w:w="703" w:type="dxa"/>
            <w:tcBorders>
              <w:top w:val="single" w:sz="4" w:space="0" w:color="4472C4"/>
            </w:tcBorders>
          </w:tcPr>
          <w:p w14:paraId="62002B88" w14:textId="77777777" w:rsidR="00406358" w:rsidRDefault="00406358" w:rsidP="00A44766">
            <w:pPr>
              <w:rPr>
                <w:sz w:val="16"/>
                <w:szCs w:val="16"/>
              </w:rPr>
            </w:pPr>
          </w:p>
        </w:tc>
        <w:tc>
          <w:tcPr>
            <w:tcW w:w="714" w:type="dxa"/>
            <w:tcBorders>
              <w:top w:val="single" w:sz="4" w:space="0" w:color="4472C4"/>
            </w:tcBorders>
          </w:tcPr>
          <w:p w14:paraId="3B92F8AB" w14:textId="77777777" w:rsidR="00406358" w:rsidRDefault="00406358" w:rsidP="00A44766">
            <w:pPr>
              <w:rPr>
                <w:sz w:val="16"/>
                <w:szCs w:val="16"/>
              </w:rPr>
            </w:pPr>
          </w:p>
        </w:tc>
        <w:tc>
          <w:tcPr>
            <w:tcW w:w="851" w:type="dxa"/>
            <w:tcBorders>
              <w:top w:val="single" w:sz="4" w:space="0" w:color="4472C4"/>
            </w:tcBorders>
          </w:tcPr>
          <w:p w14:paraId="105A800E" w14:textId="77777777" w:rsidR="00406358" w:rsidRDefault="00406358" w:rsidP="00A44766">
            <w:pPr>
              <w:rPr>
                <w:sz w:val="16"/>
                <w:szCs w:val="16"/>
              </w:rPr>
            </w:pPr>
          </w:p>
        </w:tc>
        <w:tc>
          <w:tcPr>
            <w:tcW w:w="709" w:type="dxa"/>
            <w:tcBorders>
              <w:top w:val="single" w:sz="4" w:space="0" w:color="4472C4"/>
              <w:right w:val="single" w:sz="4" w:space="0" w:color="4472C4"/>
            </w:tcBorders>
          </w:tcPr>
          <w:p w14:paraId="7AEF5AF2" w14:textId="77777777" w:rsidR="00406358" w:rsidRDefault="00406358" w:rsidP="00A44766">
            <w:pPr>
              <w:rPr>
                <w:sz w:val="16"/>
                <w:szCs w:val="16"/>
              </w:rPr>
            </w:pPr>
          </w:p>
        </w:tc>
        <w:tc>
          <w:tcPr>
            <w:tcW w:w="283" w:type="dxa"/>
            <w:gridSpan w:val="2"/>
            <w:tcBorders>
              <w:top w:val="single" w:sz="4" w:space="0" w:color="4472C4"/>
              <w:left w:val="single" w:sz="4" w:space="0" w:color="4472C4"/>
              <w:bottom w:val="nil"/>
              <w:right w:val="single" w:sz="4" w:space="0" w:color="4472C4"/>
            </w:tcBorders>
          </w:tcPr>
          <w:p w14:paraId="4B80E927" w14:textId="77777777" w:rsidR="00406358" w:rsidRDefault="00406358" w:rsidP="00A44766">
            <w:pPr>
              <w:rPr>
                <w:sz w:val="16"/>
                <w:szCs w:val="16"/>
              </w:rPr>
            </w:pPr>
          </w:p>
        </w:tc>
        <w:tc>
          <w:tcPr>
            <w:tcW w:w="709" w:type="dxa"/>
            <w:gridSpan w:val="2"/>
            <w:tcBorders>
              <w:top w:val="single" w:sz="4" w:space="0" w:color="4472C4"/>
              <w:left w:val="single" w:sz="4" w:space="0" w:color="4472C4"/>
            </w:tcBorders>
          </w:tcPr>
          <w:p w14:paraId="2B7D6518" w14:textId="77777777" w:rsidR="00406358" w:rsidRDefault="00406358" w:rsidP="00A44766">
            <w:pPr>
              <w:rPr>
                <w:sz w:val="16"/>
                <w:szCs w:val="16"/>
              </w:rPr>
            </w:pPr>
          </w:p>
        </w:tc>
        <w:tc>
          <w:tcPr>
            <w:tcW w:w="850" w:type="dxa"/>
            <w:tcBorders>
              <w:top w:val="single" w:sz="4" w:space="0" w:color="4472C4"/>
            </w:tcBorders>
          </w:tcPr>
          <w:p w14:paraId="049C2117" w14:textId="77777777" w:rsidR="00406358" w:rsidRDefault="00406358" w:rsidP="00A44766">
            <w:pPr>
              <w:rPr>
                <w:sz w:val="16"/>
                <w:szCs w:val="16"/>
              </w:rPr>
            </w:pPr>
          </w:p>
        </w:tc>
        <w:tc>
          <w:tcPr>
            <w:tcW w:w="709" w:type="dxa"/>
            <w:tcBorders>
              <w:top w:val="single" w:sz="4" w:space="0" w:color="4472C4"/>
            </w:tcBorders>
          </w:tcPr>
          <w:p w14:paraId="74AE1AE3" w14:textId="77777777" w:rsidR="00406358" w:rsidRDefault="00406358" w:rsidP="00A44766">
            <w:pPr>
              <w:rPr>
                <w:sz w:val="16"/>
                <w:szCs w:val="16"/>
              </w:rPr>
            </w:pPr>
          </w:p>
        </w:tc>
      </w:tr>
      <w:tr w:rsidR="00406358" w14:paraId="4415FA63" w14:textId="77777777" w:rsidTr="000E3C30">
        <w:tc>
          <w:tcPr>
            <w:tcW w:w="3964" w:type="dxa"/>
            <w:tcBorders>
              <w:right w:val="single" w:sz="4" w:space="0" w:color="4472C4"/>
            </w:tcBorders>
          </w:tcPr>
          <w:p w14:paraId="7F084EB3" w14:textId="77777777" w:rsidR="00406358" w:rsidRDefault="00406358" w:rsidP="00A44766">
            <w:pPr>
              <w:pBdr>
                <w:top w:val="nil"/>
                <w:left w:val="nil"/>
                <w:bottom w:val="nil"/>
                <w:right w:val="nil"/>
                <w:between w:val="nil"/>
              </w:pBdr>
              <w:ind w:left="270" w:hanging="270"/>
              <w:rPr>
                <w:sz w:val="18"/>
                <w:szCs w:val="18"/>
              </w:rPr>
            </w:pPr>
            <w:r>
              <w:rPr>
                <w:sz w:val="18"/>
                <w:szCs w:val="18"/>
              </w:rPr>
              <w:t>2.2 Students are supported to choose topics for learning and related assessments</w:t>
            </w:r>
          </w:p>
        </w:tc>
        <w:tc>
          <w:tcPr>
            <w:tcW w:w="289" w:type="dxa"/>
            <w:tcBorders>
              <w:top w:val="nil"/>
              <w:left w:val="single" w:sz="4" w:space="0" w:color="4472C4"/>
              <w:bottom w:val="nil"/>
              <w:right w:val="single" w:sz="4" w:space="0" w:color="4472C4"/>
            </w:tcBorders>
          </w:tcPr>
          <w:p w14:paraId="7CC01C44" w14:textId="77777777" w:rsidR="00406358" w:rsidRDefault="00406358" w:rsidP="00A44766">
            <w:pPr>
              <w:rPr>
                <w:sz w:val="16"/>
                <w:szCs w:val="16"/>
              </w:rPr>
            </w:pPr>
          </w:p>
        </w:tc>
        <w:tc>
          <w:tcPr>
            <w:tcW w:w="709" w:type="dxa"/>
            <w:tcBorders>
              <w:left w:val="single" w:sz="4" w:space="0" w:color="4472C4"/>
            </w:tcBorders>
          </w:tcPr>
          <w:p w14:paraId="710944A0" w14:textId="77777777" w:rsidR="00406358" w:rsidRDefault="00406358" w:rsidP="00A44766">
            <w:pPr>
              <w:rPr>
                <w:sz w:val="16"/>
                <w:szCs w:val="16"/>
              </w:rPr>
            </w:pPr>
          </w:p>
        </w:tc>
        <w:tc>
          <w:tcPr>
            <w:tcW w:w="703" w:type="dxa"/>
          </w:tcPr>
          <w:p w14:paraId="0B9AABEF" w14:textId="77777777" w:rsidR="00406358" w:rsidRDefault="00406358" w:rsidP="00A44766">
            <w:pPr>
              <w:rPr>
                <w:sz w:val="16"/>
                <w:szCs w:val="16"/>
              </w:rPr>
            </w:pPr>
          </w:p>
        </w:tc>
        <w:tc>
          <w:tcPr>
            <w:tcW w:w="714" w:type="dxa"/>
          </w:tcPr>
          <w:p w14:paraId="47C2A267" w14:textId="77777777" w:rsidR="00406358" w:rsidRDefault="00406358" w:rsidP="00A44766">
            <w:pPr>
              <w:rPr>
                <w:sz w:val="16"/>
                <w:szCs w:val="16"/>
              </w:rPr>
            </w:pPr>
          </w:p>
        </w:tc>
        <w:tc>
          <w:tcPr>
            <w:tcW w:w="851" w:type="dxa"/>
          </w:tcPr>
          <w:p w14:paraId="10DD1433" w14:textId="77777777" w:rsidR="00406358" w:rsidRDefault="00406358" w:rsidP="00A44766">
            <w:pPr>
              <w:rPr>
                <w:sz w:val="16"/>
                <w:szCs w:val="16"/>
              </w:rPr>
            </w:pPr>
          </w:p>
        </w:tc>
        <w:tc>
          <w:tcPr>
            <w:tcW w:w="709" w:type="dxa"/>
            <w:tcBorders>
              <w:right w:val="single" w:sz="4" w:space="0" w:color="4472C4"/>
            </w:tcBorders>
          </w:tcPr>
          <w:p w14:paraId="0C5CA6A5"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5971D1AB" w14:textId="77777777" w:rsidR="00406358" w:rsidRDefault="00406358" w:rsidP="00A44766">
            <w:pPr>
              <w:rPr>
                <w:sz w:val="16"/>
                <w:szCs w:val="16"/>
              </w:rPr>
            </w:pPr>
          </w:p>
        </w:tc>
        <w:tc>
          <w:tcPr>
            <w:tcW w:w="709" w:type="dxa"/>
            <w:gridSpan w:val="2"/>
            <w:tcBorders>
              <w:left w:val="single" w:sz="4" w:space="0" w:color="4472C4"/>
            </w:tcBorders>
          </w:tcPr>
          <w:p w14:paraId="7E858321" w14:textId="77777777" w:rsidR="00406358" w:rsidRDefault="00406358" w:rsidP="00A44766">
            <w:pPr>
              <w:rPr>
                <w:sz w:val="16"/>
                <w:szCs w:val="16"/>
              </w:rPr>
            </w:pPr>
          </w:p>
        </w:tc>
        <w:tc>
          <w:tcPr>
            <w:tcW w:w="850" w:type="dxa"/>
          </w:tcPr>
          <w:p w14:paraId="63048C69" w14:textId="77777777" w:rsidR="00406358" w:rsidRDefault="00406358" w:rsidP="00A44766">
            <w:pPr>
              <w:rPr>
                <w:sz w:val="16"/>
                <w:szCs w:val="16"/>
              </w:rPr>
            </w:pPr>
          </w:p>
        </w:tc>
        <w:tc>
          <w:tcPr>
            <w:tcW w:w="709" w:type="dxa"/>
          </w:tcPr>
          <w:p w14:paraId="408B8910" w14:textId="77777777" w:rsidR="00406358" w:rsidRDefault="00406358" w:rsidP="00A44766">
            <w:pPr>
              <w:rPr>
                <w:sz w:val="16"/>
                <w:szCs w:val="16"/>
              </w:rPr>
            </w:pPr>
          </w:p>
        </w:tc>
      </w:tr>
      <w:tr w:rsidR="00406358" w14:paraId="15679E43" w14:textId="77777777" w:rsidTr="000E3C30">
        <w:tc>
          <w:tcPr>
            <w:tcW w:w="3964" w:type="dxa"/>
            <w:tcBorders>
              <w:bottom w:val="single" w:sz="4" w:space="0" w:color="4472C4"/>
              <w:right w:val="single" w:sz="4" w:space="0" w:color="4472C4"/>
            </w:tcBorders>
          </w:tcPr>
          <w:p w14:paraId="1A337E0F" w14:textId="77777777" w:rsidR="00406358" w:rsidRDefault="00406358" w:rsidP="00A44766">
            <w:pPr>
              <w:pBdr>
                <w:top w:val="nil"/>
                <w:left w:val="nil"/>
                <w:bottom w:val="nil"/>
                <w:right w:val="nil"/>
                <w:between w:val="nil"/>
              </w:pBdr>
              <w:ind w:left="270" w:hanging="270"/>
              <w:rPr>
                <w:sz w:val="18"/>
                <w:szCs w:val="18"/>
              </w:rPr>
            </w:pPr>
            <w:r>
              <w:rPr>
                <w:sz w:val="18"/>
                <w:szCs w:val="18"/>
              </w:rPr>
              <w:t>2.3 Students have opportunities to choose how they will complete assessments.</w:t>
            </w:r>
          </w:p>
        </w:tc>
        <w:tc>
          <w:tcPr>
            <w:tcW w:w="289" w:type="dxa"/>
            <w:tcBorders>
              <w:top w:val="nil"/>
              <w:left w:val="single" w:sz="4" w:space="0" w:color="4472C4"/>
              <w:bottom w:val="nil"/>
              <w:right w:val="single" w:sz="4" w:space="0" w:color="4472C4"/>
            </w:tcBorders>
          </w:tcPr>
          <w:p w14:paraId="4477D3F9" w14:textId="77777777" w:rsidR="00406358" w:rsidRDefault="00406358" w:rsidP="00A44766">
            <w:pPr>
              <w:rPr>
                <w:sz w:val="16"/>
                <w:szCs w:val="16"/>
              </w:rPr>
            </w:pPr>
          </w:p>
        </w:tc>
        <w:tc>
          <w:tcPr>
            <w:tcW w:w="709" w:type="dxa"/>
            <w:tcBorders>
              <w:left w:val="single" w:sz="4" w:space="0" w:color="4472C4"/>
              <w:bottom w:val="single" w:sz="4" w:space="0" w:color="4472C4"/>
            </w:tcBorders>
          </w:tcPr>
          <w:p w14:paraId="440BDF15" w14:textId="77777777" w:rsidR="00406358" w:rsidRDefault="00406358" w:rsidP="00A44766">
            <w:pPr>
              <w:rPr>
                <w:sz w:val="16"/>
                <w:szCs w:val="16"/>
              </w:rPr>
            </w:pPr>
          </w:p>
        </w:tc>
        <w:tc>
          <w:tcPr>
            <w:tcW w:w="703" w:type="dxa"/>
            <w:tcBorders>
              <w:bottom w:val="single" w:sz="4" w:space="0" w:color="4472C4"/>
            </w:tcBorders>
          </w:tcPr>
          <w:p w14:paraId="167A0A7D" w14:textId="77777777" w:rsidR="00406358" w:rsidRDefault="00406358" w:rsidP="00A44766">
            <w:pPr>
              <w:rPr>
                <w:sz w:val="16"/>
                <w:szCs w:val="16"/>
              </w:rPr>
            </w:pPr>
          </w:p>
        </w:tc>
        <w:tc>
          <w:tcPr>
            <w:tcW w:w="714" w:type="dxa"/>
            <w:tcBorders>
              <w:bottom w:val="single" w:sz="4" w:space="0" w:color="4472C4"/>
            </w:tcBorders>
          </w:tcPr>
          <w:p w14:paraId="62F1196D" w14:textId="77777777" w:rsidR="00406358" w:rsidRDefault="00406358" w:rsidP="00A44766">
            <w:pPr>
              <w:rPr>
                <w:sz w:val="16"/>
                <w:szCs w:val="16"/>
              </w:rPr>
            </w:pPr>
          </w:p>
        </w:tc>
        <w:tc>
          <w:tcPr>
            <w:tcW w:w="851" w:type="dxa"/>
            <w:tcBorders>
              <w:bottom w:val="single" w:sz="4" w:space="0" w:color="4472C4"/>
            </w:tcBorders>
          </w:tcPr>
          <w:p w14:paraId="56695764" w14:textId="77777777" w:rsidR="00406358" w:rsidRDefault="00406358" w:rsidP="00A44766">
            <w:pPr>
              <w:rPr>
                <w:sz w:val="16"/>
                <w:szCs w:val="16"/>
              </w:rPr>
            </w:pPr>
          </w:p>
        </w:tc>
        <w:tc>
          <w:tcPr>
            <w:tcW w:w="709" w:type="dxa"/>
            <w:tcBorders>
              <w:bottom w:val="single" w:sz="4" w:space="0" w:color="4472C4"/>
              <w:right w:val="single" w:sz="4" w:space="0" w:color="4472C4"/>
            </w:tcBorders>
          </w:tcPr>
          <w:p w14:paraId="224A8DA4"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21289F27" w14:textId="77777777" w:rsidR="00406358" w:rsidRDefault="00406358" w:rsidP="00A44766">
            <w:pPr>
              <w:rPr>
                <w:sz w:val="16"/>
                <w:szCs w:val="16"/>
              </w:rPr>
            </w:pPr>
          </w:p>
        </w:tc>
        <w:tc>
          <w:tcPr>
            <w:tcW w:w="709" w:type="dxa"/>
            <w:gridSpan w:val="2"/>
            <w:tcBorders>
              <w:left w:val="single" w:sz="4" w:space="0" w:color="4472C4"/>
              <w:bottom w:val="single" w:sz="4" w:space="0" w:color="4472C4"/>
            </w:tcBorders>
          </w:tcPr>
          <w:p w14:paraId="2E6E5517" w14:textId="77777777" w:rsidR="00406358" w:rsidRDefault="00406358" w:rsidP="00A44766">
            <w:pPr>
              <w:rPr>
                <w:sz w:val="16"/>
                <w:szCs w:val="16"/>
              </w:rPr>
            </w:pPr>
          </w:p>
        </w:tc>
        <w:tc>
          <w:tcPr>
            <w:tcW w:w="850" w:type="dxa"/>
            <w:tcBorders>
              <w:bottom w:val="single" w:sz="4" w:space="0" w:color="4472C4"/>
            </w:tcBorders>
          </w:tcPr>
          <w:p w14:paraId="59C3167D" w14:textId="77777777" w:rsidR="00406358" w:rsidRDefault="00406358" w:rsidP="00A44766">
            <w:pPr>
              <w:rPr>
                <w:sz w:val="16"/>
                <w:szCs w:val="16"/>
              </w:rPr>
            </w:pPr>
          </w:p>
        </w:tc>
        <w:tc>
          <w:tcPr>
            <w:tcW w:w="709" w:type="dxa"/>
            <w:tcBorders>
              <w:bottom w:val="single" w:sz="4" w:space="0" w:color="4472C4"/>
            </w:tcBorders>
          </w:tcPr>
          <w:p w14:paraId="2C42B006" w14:textId="77777777" w:rsidR="00406358" w:rsidRDefault="00406358" w:rsidP="00A44766">
            <w:pPr>
              <w:rPr>
                <w:sz w:val="16"/>
                <w:szCs w:val="16"/>
              </w:rPr>
            </w:pPr>
          </w:p>
        </w:tc>
      </w:tr>
      <w:tr w:rsidR="00406358" w14:paraId="191E2D0F" w14:textId="77777777" w:rsidTr="000E3C30">
        <w:tc>
          <w:tcPr>
            <w:tcW w:w="3964" w:type="dxa"/>
            <w:tcBorders>
              <w:bottom w:val="single" w:sz="4" w:space="0" w:color="4472C4"/>
              <w:right w:val="single" w:sz="4" w:space="0" w:color="4472C4"/>
            </w:tcBorders>
          </w:tcPr>
          <w:p w14:paraId="432F4023" w14:textId="77777777" w:rsidR="00406358" w:rsidRDefault="00406358" w:rsidP="00A44766">
            <w:pPr>
              <w:pBdr>
                <w:top w:val="nil"/>
                <w:left w:val="nil"/>
                <w:bottom w:val="nil"/>
                <w:right w:val="nil"/>
                <w:between w:val="nil"/>
              </w:pBdr>
              <w:ind w:left="270" w:hanging="270"/>
              <w:rPr>
                <w:sz w:val="18"/>
                <w:szCs w:val="18"/>
              </w:rPr>
            </w:pPr>
            <w:r>
              <w:rPr>
                <w:sz w:val="18"/>
                <w:szCs w:val="18"/>
              </w:rPr>
              <w:t>2.4 Where relevant, students participate in the creation of their Individual Education Plan (IEP) with their teachers</w:t>
            </w:r>
          </w:p>
        </w:tc>
        <w:tc>
          <w:tcPr>
            <w:tcW w:w="289" w:type="dxa"/>
            <w:tcBorders>
              <w:top w:val="nil"/>
              <w:left w:val="single" w:sz="4" w:space="0" w:color="4472C4"/>
              <w:bottom w:val="nil"/>
              <w:right w:val="single" w:sz="4" w:space="0" w:color="4472C4"/>
            </w:tcBorders>
          </w:tcPr>
          <w:p w14:paraId="06BC69B7" w14:textId="77777777" w:rsidR="00406358" w:rsidRDefault="00406358" w:rsidP="00A44766">
            <w:pPr>
              <w:rPr>
                <w:color w:val="FF0000"/>
                <w:sz w:val="16"/>
                <w:szCs w:val="16"/>
              </w:rPr>
            </w:pPr>
          </w:p>
        </w:tc>
        <w:tc>
          <w:tcPr>
            <w:tcW w:w="709" w:type="dxa"/>
            <w:tcBorders>
              <w:left w:val="single" w:sz="4" w:space="0" w:color="4472C4"/>
              <w:bottom w:val="single" w:sz="4" w:space="0" w:color="4472C4"/>
            </w:tcBorders>
          </w:tcPr>
          <w:p w14:paraId="053053A5" w14:textId="77777777" w:rsidR="00406358" w:rsidRDefault="00406358" w:rsidP="00A44766">
            <w:pPr>
              <w:rPr>
                <w:color w:val="FF0000"/>
                <w:sz w:val="16"/>
                <w:szCs w:val="16"/>
              </w:rPr>
            </w:pPr>
          </w:p>
        </w:tc>
        <w:tc>
          <w:tcPr>
            <w:tcW w:w="703" w:type="dxa"/>
            <w:tcBorders>
              <w:bottom w:val="single" w:sz="4" w:space="0" w:color="4472C4"/>
            </w:tcBorders>
          </w:tcPr>
          <w:p w14:paraId="2A05A354" w14:textId="77777777" w:rsidR="00406358" w:rsidRDefault="00406358" w:rsidP="00A44766">
            <w:pPr>
              <w:rPr>
                <w:color w:val="FF0000"/>
                <w:sz w:val="16"/>
                <w:szCs w:val="16"/>
              </w:rPr>
            </w:pPr>
          </w:p>
        </w:tc>
        <w:tc>
          <w:tcPr>
            <w:tcW w:w="714" w:type="dxa"/>
            <w:tcBorders>
              <w:bottom w:val="single" w:sz="4" w:space="0" w:color="4472C4"/>
            </w:tcBorders>
          </w:tcPr>
          <w:p w14:paraId="3557A4CF" w14:textId="77777777" w:rsidR="00406358" w:rsidRDefault="00406358" w:rsidP="00A44766">
            <w:pPr>
              <w:rPr>
                <w:color w:val="FF0000"/>
                <w:sz w:val="16"/>
                <w:szCs w:val="16"/>
              </w:rPr>
            </w:pPr>
          </w:p>
        </w:tc>
        <w:tc>
          <w:tcPr>
            <w:tcW w:w="851" w:type="dxa"/>
            <w:tcBorders>
              <w:bottom w:val="single" w:sz="4" w:space="0" w:color="4472C4"/>
            </w:tcBorders>
          </w:tcPr>
          <w:p w14:paraId="7E5A6420" w14:textId="77777777" w:rsidR="00406358" w:rsidRDefault="00406358" w:rsidP="00A44766">
            <w:pPr>
              <w:rPr>
                <w:color w:val="FF0000"/>
                <w:sz w:val="16"/>
                <w:szCs w:val="16"/>
              </w:rPr>
            </w:pPr>
          </w:p>
        </w:tc>
        <w:tc>
          <w:tcPr>
            <w:tcW w:w="709" w:type="dxa"/>
            <w:tcBorders>
              <w:bottom w:val="single" w:sz="4" w:space="0" w:color="4472C4"/>
              <w:right w:val="single" w:sz="4" w:space="0" w:color="4472C4"/>
            </w:tcBorders>
          </w:tcPr>
          <w:p w14:paraId="6CC0120A" w14:textId="77777777" w:rsidR="00406358" w:rsidRDefault="00406358" w:rsidP="00A44766">
            <w:pPr>
              <w:rPr>
                <w:color w:val="FF0000"/>
                <w:sz w:val="16"/>
                <w:szCs w:val="16"/>
              </w:rPr>
            </w:pPr>
          </w:p>
        </w:tc>
        <w:tc>
          <w:tcPr>
            <w:tcW w:w="283" w:type="dxa"/>
            <w:gridSpan w:val="2"/>
            <w:tcBorders>
              <w:top w:val="nil"/>
              <w:left w:val="single" w:sz="4" w:space="0" w:color="4472C4"/>
              <w:bottom w:val="nil"/>
              <w:right w:val="single" w:sz="4" w:space="0" w:color="4472C4"/>
            </w:tcBorders>
          </w:tcPr>
          <w:p w14:paraId="1F80F190" w14:textId="77777777" w:rsidR="00406358" w:rsidRDefault="00406358" w:rsidP="00A44766">
            <w:pPr>
              <w:rPr>
                <w:color w:val="FF0000"/>
                <w:sz w:val="16"/>
                <w:szCs w:val="16"/>
              </w:rPr>
            </w:pPr>
          </w:p>
        </w:tc>
        <w:tc>
          <w:tcPr>
            <w:tcW w:w="709" w:type="dxa"/>
            <w:gridSpan w:val="2"/>
            <w:tcBorders>
              <w:left w:val="single" w:sz="4" w:space="0" w:color="4472C4"/>
              <w:bottom w:val="single" w:sz="4" w:space="0" w:color="4472C4"/>
            </w:tcBorders>
          </w:tcPr>
          <w:p w14:paraId="30BFD264" w14:textId="77777777" w:rsidR="00406358" w:rsidRDefault="00406358" w:rsidP="00A44766">
            <w:pPr>
              <w:rPr>
                <w:color w:val="FF0000"/>
                <w:sz w:val="16"/>
                <w:szCs w:val="16"/>
              </w:rPr>
            </w:pPr>
          </w:p>
        </w:tc>
        <w:tc>
          <w:tcPr>
            <w:tcW w:w="850" w:type="dxa"/>
            <w:tcBorders>
              <w:bottom w:val="single" w:sz="4" w:space="0" w:color="4472C4"/>
            </w:tcBorders>
          </w:tcPr>
          <w:p w14:paraId="49F71F31" w14:textId="77777777" w:rsidR="00406358" w:rsidRDefault="00406358" w:rsidP="00A44766">
            <w:pPr>
              <w:rPr>
                <w:color w:val="FF0000"/>
                <w:sz w:val="16"/>
                <w:szCs w:val="16"/>
              </w:rPr>
            </w:pPr>
          </w:p>
        </w:tc>
        <w:tc>
          <w:tcPr>
            <w:tcW w:w="709" w:type="dxa"/>
            <w:tcBorders>
              <w:bottom w:val="single" w:sz="4" w:space="0" w:color="4472C4"/>
            </w:tcBorders>
          </w:tcPr>
          <w:p w14:paraId="287484FA" w14:textId="77777777" w:rsidR="00406358" w:rsidRDefault="00406358" w:rsidP="00A44766">
            <w:pPr>
              <w:rPr>
                <w:color w:val="FF0000"/>
                <w:sz w:val="16"/>
                <w:szCs w:val="16"/>
              </w:rPr>
            </w:pPr>
          </w:p>
        </w:tc>
      </w:tr>
      <w:tr w:rsidR="00406358" w14:paraId="01CC5440" w14:textId="77777777" w:rsidTr="000E3C30">
        <w:trPr>
          <w:trHeight w:val="320"/>
        </w:trPr>
        <w:tc>
          <w:tcPr>
            <w:tcW w:w="3964" w:type="dxa"/>
            <w:tcBorders>
              <w:top w:val="single" w:sz="4" w:space="0" w:color="4472C4"/>
              <w:left w:val="nil"/>
              <w:bottom w:val="single" w:sz="4" w:space="0" w:color="4472C4"/>
              <w:right w:val="nil"/>
            </w:tcBorders>
            <w:shd w:val="clear" w:color="auto" w:fill="D9D9D9"/>
          </w:tcPr>
          <w:p w14:paraId="35B361CE" w14:textId="77777777" w:rsidR="00406358" w:rsidRDefault="00406358" w:rsidP="00A44766">
            <w:pPr>
              <w:pStyle w:val="Heading3"/>
              <w:rPr>
                <w:b/>
                <w:sz w:val="18"/>
                <w:szCs w:val="18"/>
              </w:rPr>
            </w:pPr>
            <w:r w:rsidRPr="006366A4">
              <w:t>Group learning</w:t>
            </w:r>
          </w:p>
        </w:tc>
        <w:tc>
          <w:tcPr>
            <w:tcW w:w="289" w:type="dxa"/>
            <w:tcBorders>
              <w:top w:val="nil"/>
              <w:left w:val="nil"/>
              <w:bottom w:val="nil"/>
              <w:right w:val="nil"/>
            </w:tcBorders>
            <w:shd w:val="clear" w:color="auto" w:fill="D9D9D9"/>
          </w:tcPr>
          <w:p w14:paraId="3DBBEF02" w14:textId="77777777" w:rsidR="00406358" w:rsidRDefault="00406358" w:rsidP="00A44766">
            <w:pPr>
              <w:rPr>
                <w:sz w:val="16"/>
                <w:szCs w:val="16"/>
              </w:rPr>
            </w:pPr>
          </w:p>
        </w:tc>
        <w:tc>
          <w:tcPr>
            <w:tcW w:w="709" w:type="dxa"/>
            <w:tcBorders>
              <w:top w:val="single" w:sz="4" w:space="0" w:color="4472C4"/>
              <w:left w:val="nil"/>
              <w:bottom w:val="single" w:sz="4" w:space="0" w:color="4472C4"/>
              <w:right w:val="nil"/>
            </w:tcBorders>
            <w:shd w:val="clear" w:color="auto" w:fill="D9D9D9"/>
          </w:tcPr>
          <w:p w14:paraId="6DCCEB07" w14:textId="77777777" w:rsidR="00406358" w:rsidRDefault="00406358" w:rsidP="00A44766">
            <w:pPr>
              <w:rPr>
                <w:sz w:val="16"/>
                <w:szCs w:val="16"/>
              </w:rPr>
            </w:pPr>
          </w:p>
        </w:tc>
        <w:tc>
          <w:tcPr>
            <w:tcW w:w="703" w:type="dxa"/>
            <w:tcBorders>
              <w:top w:val="single" w:sz="4" w:space="0" w:color="4472C4"/>
              <w:left w:val="nil"/>
              <w:bottom w:val="single" w:sz="4" w:space="0" w:color="4472C4"/>
              <w:right w:val="nil"/>
            </w:tcBorders>
            <w:shd w:val="clear" w:color="auto" w:fill="D9D9D9"/>
          </w:tcPr>
          <w:p w14:paraId="69615A6F" w14:textId="77777777" w:rsidR="00406358" w:rsidRDefault="00406358" w:rsidP="00A44766">
            <w:pPr>
              <w:rPr>
                <w:sz w:val="16"/>
                <w:szCs w:val="16"/>
              </w:rPr>
            </w:pPr>
          </w:p>
        </w:tc>
        <w:tc>
          <w:tcPr>
            <w:tcW w:w="714" w:type="dxa"/>
            <w:tcBorders>
              <w:top w:val="single" w:sz="4" w:space="0" w:color="4472C4"/>
              <w:left w:val="nil"/>
              <w:bottom w:val="single" w:sz="4" w:space="0" w:color="4472C4"/>
              <w:right w:val="nil"/>
            </w:tcBorders>
            <w:shd w:val="clear" w:color="auto" w:fill="D9D9D9"/>
          </w:tcPr>
          <w:p w14:paraId="56D74DEF" w14:textId="77777777" w:rsidR="00406358" w:rsidRDefault="00406358" w:rsidP="00A44766">
            <w:pPr>
              <w:rPr>
                <w:sz w:val="16"/>
                <w:szCs w:val="16"/>
              </w:rPr>
            </w:pPr>
          </w:p>
        </w:tc>
        <w:tc>
          <w:tcPr>
            <w:tcW w:w="851" w:type="dxa"/>
            <w:tcBorders>
              <w:top w:val="single" w:sz="4" w:space="0" w:color="4472C4"/>
              <w:left w:val="nil"/>
              <w:bottom w:val="single" w:sz="4" w:space="0" w:color="4472C4"/>
              <w:right w:val="nil"/>
            </w:tcBorders>
            <w:shd w:val="clear" w:color="auto" w:fill="D9D9D9"/>
          </w:tcPr>
          <w:p w14:paraId="1CD59C19" w14:textId="77777777" w:rsidR="00406358" w:rsidRDefault="00406358" w:rsidP="00A44766">
            <w:pPr>
              <w:rPr>
                <w:sz w:val="16"/>
                <w:szCs w:val="16"/>
              </w:rPr>
            </w:pPr>
          </w:p>
        </w:tc>
        <w:tc>
          <w:tcPr>
            <w:tcW w:w="709" w:type="dxa"/>
            <w:tcBorders>
              <w:top w:val="single" w:sz="4" w:space="0" w:color="4472C4"/>
              <w:left w:val="nil"/>
              <w:bottom w:val="single" w:sz="4" w:space="0" w:color="4472C4"/>
              <w:right w:val="nil"/>
            </w:tcBorders>
            <w:shd w:val="clear" w:color="auto" w:fill="D9D9D9"/>
          </w:tcPr>
          <w:p w14:paraId="49D22F7E" w14:textId="77777777" w:rsidR="00406358" w:rsidRDefault="00406358" w:rsidP="00A44766">
            <w:pPr>
              <w:rPr>
                <w:sz w:val="16"/>
                <w:szCs w:val="16"/>
              </w:rPr>
            </w:pPr>
          </w:p>
        </w:tc>
        <w:tc>
          <w:tcPr>
            <w:tcW w:w="283" w:type="dxa"/>
            <w:gridSpan w:val="2"/>
            <w:tcBorders>
              <w:top w:val="nil"/>
              <w:left w:val="nil"/>
              <w:bottom w:val="nil"/>
              <w:right w:val="nil"/>
            </w:tcBorders>
            <w:shd w:val="clear" w:color="auto" w:fill="D9D9D9"/>
          </w:tcPr>
          <w:p w14:paraId="1F74C865" w14:textId="77777777" w:rsidR="00406358" w:rsidRDefault="00406358" w:rsidP="00A44766">
            <w:pPr>
              <w:rPr>
                <w:sz w:val="16"/>
                <w:szCs w:val="16"/>
              </w:rPr>
            </w:pPr>
          </w:p>
        </w:tc>
        <w:tc>
          <w:tcPr>
            <w:tcW w:w="709" w:type="dxa"/>
            <w:gridSpan w:val="2"/>
            <w:tcBorders>
              <w:top w:val="single" w:sz="4" w:space="0" w:color="4472C4"/>
              <w:left w:val="nil"/>
              <w:bottom w:val="single" w:sz="4" w:space="0" w:color="4472C4"/>
              <w:right w:val="nil"/>
            </w:tcBorders>
            <w:shd w:val="clear" w:color="auto" w:fill="D9D9D9"/>
          </w:tcPr>
          <w:p w14:paraId="5E389971" w14:textId="77777777" w:rsidR="00406358" w:rsidRDefault="00406358" w:rsidP="00A44766">
            <w:pPr>
              <w:rPr>
                <w:sz w:val="16"/>
                <w:szCs w:val="16"/>
              </w:rPr>
            </w:pPr>
          </w:p>
        </w:tc>
        <w:tc>
          <w:tcPr>
            <w:tcW w:w="850" w:type="dxa"/>
            <w:tcBorders>
              <w:top w:val="single" w:sz="4" w:space="0" w:color="4472C4"/>
              <w:left w:val="nil"/>
              <w:bottom w:val="single" w:sz="4" w:space="0" w:color="4472C4"/>
              <w:right w:val="nil"/>
            </w:tcBorders>
            <w:shd w:val="clear" w:color="auto" w:fill="D9D9D9"/>
          </w:tcPr>
          <w:p w14:paraId="3C635A38" w14:textId="77777777" w:rsidR="00406358" w:rsidRDefault="00406358" w:rsidP="00A44766">
            <w:pPr>
              <w:rPr>
                <w:sz w:val="16"/>
                <w:szCs w:val="16"/>
              </w:rPr>
            </w:pPr>
          </w:p>
        </w:tc>
        <w:tc>
          <w:tcPr>
            <w:tcW w:w="709" w:type="dxa"/>
            <w:tcBorders>
              <w:top w:val="single" w:sz="4" w:space="0" w:color="4472C4"/>
              <w:left w:val="nil"/>
              <w:bottom w:val="single" w:sz="4" w:space="0" w:color="4472C4"/>
              <w:right w:val="nil"/>
            </w:tcBorders>
            <w:shd w:val="clear" w:color="auto" w:fill="D9D9D9"/>
          </w:tcPr>
          <w:p w14:paraId="4A88EBD6" w14:textId="77777777" w:rsidR="00406358" w:rsidRDefault="00406358" w:rsidP="00A44766">
            <w:pPr>
              <w:rPr>
                <w:sz w:val="16"/>
                <w:szCs w:val="16"/>
              </w:rPr>
            </w:pPr>
          </w:p>
        </w:tc>
      </w:tr>
      <w:tr w:rsidR="00406358" w14:paraId="24CAC823" w14:textId="77777777" w:rsidTr="000E3C30">
        <w:tc>
          <w:tcPr>
            <w:tcW w:w="3964" w:type="dxa"/>
            <w:tcBorders>
              <w:top w:val="single" w:sz="4" w:space="0" w:color="4472C4"/>
              <w:right w:val="single" w:sz="4" w:space="0" w:color="4472C4"/>
            </w:tcBorders>
          </w:tcPr>
          <w:p w14:paraId="16C8D71F" w14:textId="77777777" w:rsidR="00406358" w:rsidRDefault="00406358" w:rsidP="00A44766">
            <w:pPr>
              <w:pBdr>
                <w:top w:val="nil"/>
                <w:left w:val="nil"/>
                <w:bottom w:val="nil"/>
                <w:right w:val="nil"/>
                <w:between w:val="nil"/>
              </w:pBdr>
              <w:ind w:left="270" w:hanging="270"/>
              <w:rPr>
                <w:sz w:val="18"/>
                <w:szCs w:val="18"/>
              </w:rPr>
            </w:pPr>
            <w:r>
              <w:rPr>
                <w:sz w:val="18"/>
                <w:szCs w:val="18"/>
              </w:rPr>
              <w:t>2.5 All students are actively engaged in learning in their classroom</w:t>
            </w:r>
          </w:p>
        </w:tc>
        <w:tc>
          <w:tcPr>
            <w:tcW w:w="289" w:type="dxa"/>
            <w:tcBorders>
              <w:top w:val="nil"/>
              <w:left w:val="single" w:sz="4" w:space="0" w:color="4472C4"/>
              <w:bottom w:val="nil"/>
              <w:right w:val="single" w:sz="4" w:space="0" w:color="4472C4"/>
            </w:tcBorders>
          </w:tcPr>
          <w:p w14:paraId="31F178C3" w14:textId="77777777" w:rsidR="00406358" w:rsidRDefault="00406358" w:rsidP="00A44766">
            <w:pPr>
              <w:rPr>
                <w:sz w:val="16"/>
                <w:szCs w:val="16"/>
              </w:rPr>
            </w:pPr>
          </w:p>
        </w:tc>
        <w:tc>
          <w:tcPr>
            <w:tcW w:w="709" w:type="dxa"/>
            <w:tcBorders>
              <w:top w:val="single" w:sz="4" w:space="0" w:color="4472C4"/>
              <w:left w:val="single" w:sz="4" w:space="0" w:color="4472C4"/>
            </w:tcBorders>
          </w:tcPr>
          <w:p w14:paraId="17B299AC" w14:textId="77777777" w:rsidR="00406358" w:rsidRDefault="00406358" w:rsidP="00A44766">
            <w:pPr>
              <w:rPr>
                <w:sz w:val="16"/>
                <w:szCs w:val="16"/>
              </w:rPr>
            </w:pPr>
          </w:p>
        </w:tc>
        <w:tc>
          <w:tcPr>
            <w:tcW w:w="703" w:type="dxa"/>
            <w:tcBorders>
              <w:top w:val="single" w:sz="4" w:space="0" w:color="4472C4"/>
            </w:tcBorders>
          </w:tcPr>
          <w:p w14:paraId="39BE243E" w14:textId="77777777" w:rsidR="00406358" w:rsidRDefault="00406358" w:rsidP="00A44766">
            <w:pPr>
              <w:rPr>
                <w:sz w:val="16"/>
                <w:szCs w:val="16"/>
              </w:rPr>
            </w:pPr>
          </w:p>
        </w:tc>
        <w:tc>
          <w:tcPr>
            <w:tcW w:w="714" w:type="dxa"/>
            <w:tcBorders>
              <w:top w:val="single" w:sz="4" w:space="0" w:color="4472C4"/>
            </w:tcBorders>
          </w:tcPr>
          <w:p w14:paraId="4E81204F" w14:textId="77777777" w:rsidR="00406358" w:rsidRDefault="00406358" w:rsidP="00A44766">
            <w:pPr>
              <w:rPr>
                <w:sz w:val="16"/>
                <w:szCs w:val="16"/>
              </w:rPr>
            </w:pPr>
          </w:p>
        </w:tc>
        <w:tc>
          <w:tcPr>
            <w:tcW w:w="851" w:type="dxa"/>
            <w:tcBorders>
              <w:top w:val="single" w:sz="4" w:space="0" w:color="4472C4"/>
            </w:tcBorders>
          </w:tcPr>
          <w:p w14:paraId="4AC162F8" w14:textId="77777777" w:rsidR="00406358" w:rsidRDefault="00406358" w:rsidP="00A44766">
            <w:pPr>
              <w:rPr>
                <w:sz w:val="16"/>
                <w:szCs w:val="16"/>
              </w:rPr>
            </w:pPr>
          </w:p>
        </w:tc>
        <w:tc>
          <w:tcPr>
            <w:tcW w:w="709" w:type="dxa"/>
            <w:tcBorders>
              <w:top w:val="single" w:sz="4" w:space="0" w:color="4472C4"/>
              <w:right w:val="single" w:sz="4" w:space="0" w:color="4472C4"/>
            </w:tcBorders>
          </w:tcPr>
          <w:p w14:paraId="77FEAFFD"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00B26C55" w14:textId="77777777" w:rsidR="00406358" w:rsidRDefault="00406358" w:rsidP="00A44766">
            <w:pPr>
              <w:rPr>
                <w:sz w:val="16"/>
                <w:szCs w:val="16"/>
              </w:rPr>
            </w:pPr>
          </w:p>
        </w:tc>
        <w:tc>
          <w:tcPr>
            <w:tcW w:w="709" w:type="dxa"/>
            <w:gridSpan w:val="2"/>
            <w:tcBorders>
              <w:top w:val="single" w:sz="4" w:space="0" w:color="4472C4"/>
              <w:left w:val="single" w:sz="4" w:space="0" w:color="4472C4"/>
            </w:tcBorders>
          </w:tcPr>
          <w:p w14:paraId="57F2B040" w14:textId="77777777" w:rsidR="00406358" w:rsidRDefault="00406358" w:rsidP="00A44766">
            <w:pPr>
              <w:rPr>
                <w:sz w:val="16"/>
                <w:szCs w:val="16"/>
              </w:rPr>
            </w:pPr>
          </w:p>
        </w:tc>
        <w:tc>
          <w:tcPr>
            <w:tcW w:w="850" w:type="dxa"/>
            <w:tcBorders>
              <w:top w:val="single" w:sz="4" w:space="0" w:color="4472C4"/>
            </w:tcBorders>
          </w:tcPr>
          <w:p w14:paraId="14606A02" w14:textId="77777777" w:rsidR="00406358" w:rsidRDefault="00406358" w:rsidP="00A44766">
            <w:pPr>
              <w:rPr>
                <w:sz w:val="16"/>
                <w:szCs w:val="16"/>
              </w:rPr>
            </w:pPr>
          </w:p>
        </w:tc>
        <w:tc>
          <w:tcPr>
            <w:tcW w:w="709" w:type="dxa"/>
            <w:tcBorders>
              <w:top w:val="single" w:sz="4" w:space="0" w:color="4472C4"/>
            </w:tcBorders>
          </w:tcPr>
          <w:p w14:paraId="51CF9D1A" w14:textId="77777777" w:rsidR="00406358" w:rsidRDefault="00406358" w:rsidP="00A44766">
            <w:pPr>
              <w:rPr>
                <w:sz w:val="16"/>
                <w:szCs w:val="16"/>
              </w:rPr>
            </w:pPr>
          </w:p>
        </w:tc>
      </w:tr>
      <w:tr w:rsidR="00406358" w14:paraId="72E653E8" w14:textId="77777777" w:rsidTr="000E3C30">
        <w:tc>
          <w:tcPr>
            <w:tcW w:w="3964" w:type="dxa"/>
            <w:tcBorders>
              <w:right w:val="single" w:sz="4" w:space="0" w:color="4472C4"/>
            </w:tcBorders>
          </w:tcPr>
          <w:p w14:paraId="126CAA74" w14:textId="77777777" w:rsidR="00406358" w:rsidRDefault="00406358" w:rsidP="00A44766">
            <w:pPr>
              <w:pBdr>
                <w:top w:val="nil"/>
                <w:left w:val="nil"/>
                <w:bottom w:val="nil"/>
                <w:right w:val="nil"/>
                <w:between w:val="nil"/>
              </w:pBdr>
              <w:ind w:left="270" w:hanging="270"/>
              <w:rPr>
                <w:sz w:val="18"/>
                <w:szCs w:val="18"/>
              </w:rPr>
            </w:pPr>
            <w:r>
              <w:rPr>
                <w:sz w:val="18"/>
                <w:szCs w:val="18"/>
              </w:rPr>
              <w:t>2.6 Students and teachers work together to design learning activities for the class</w:t>
            </w:r>
          </w:p>
        </w:tc>
        <w:tc>
          <w:tcPr>
            <w:tcW w:w="289" w:type="dxa"/>
            <w:tcBorders>
              <w:top w:val="nil"/>
              <w:left w:val="single" w:sz="4" w:space="0" w:color="4472C4"/>
              <w:bottom w:val="nil"/>
              <w:right w:val="single" w:sz="4" w:space="0" w:color="4472C4"/>
            </w:tcBorders>
          </w:tcPr>
          <w:p w14:paraId="6DD3DF68" w14:textId="77777777" w:rsidR="00406358" w:rsidRDefault="00406358" w:rsidP="00A44766">
            <w:pPr>
              <w:rPr>
                <w:sz w:val="16"/>
                <w:szCs w:val="16"/>
              </w:rPr>
            </w:pPr>
          </w:p>
        </w:tc>
        <w:tc>
          <w:tcPr>
            <w:tcW w:w="709" w:type="dxa"/>
            <w:tcBorders>
              <w:left w:val="single" w:sz="4" w:space="0" w:color="4472C4"/>
            </w:tcBorders>
          </w:tcPr>
          <w:p w14:paraId="742E8C9E" w14:textId="77777777" w:rsidR="00406358" w:rsidRDefault="00406358" w:rsidP="00A44766">
            <w:pPr>
              <w:rPr>
                <w:sz w:val="16"/>
                <w:szCs w:val="16"/>
              </w:rPr>
            </w:pPr>
          </w:p>
        </w:tc>
        <w:tc>
          <w:tcPr>
            <w:tcW w:w="703" w:type="dxa"/>
          </w:tcPr>
          <w:p w14:paraId="38D582B5" w14:textId="77777777" w:rsidR="00406358" w:rsidRDefault="00406358" w:rsidP="00A44766">
            <w:pPr>
              <w:rPr>
                <w:sz w:val="16"/>
                <w:szCs w:val="16"/>
              </w:rPr>
            </w:pPr>
          </w:p>
        </w:tc>
        <w:tc>
          <w:tcPr>
            <w:tcW w:w="714" w:type="dxa"/>
          </w:tcPr>
          <w:p w14:paraId="72043696" w14:textId="77777777" w:rsidR="00406358" w:rsidRDefault="00406358" w:rsidP="00A44766">
            <w:pPr>
              <w:rPr>
                <w:sz w:val="16"/>
                <w:szCs w:val="16"/>
              </w:rPr>
            </w:pPr>
          </w:p>
        </w:tc>
        <w:tc>
          <w:tcPr>
            <w:tcW w:w="851" w:type="dxa"/>
          </w:tcPr>
          <w:p w14:paraId="26AF1AB8" w14:textId="77777777" w:rsidR="00406358" w:rsidRDefault="00406358" w:rsidP="00A44766">
            <w:pPr>
              <w:rPr>
                <w:sz w:val="16"/>
                <w:szCs w:val="16"/>
              </w:rPr>
            </w:pPr>
          </w:p>
        </w:tc>
        <w:tc>
          <w:tcPr>
            <w:tcW w:w="709" w:type="dxa"/>
            <w:tcBorders>
              <w:right w:val="single" w:sz="4" w:space="0" w:color="4472C4"/>
            </w:tcBorders>
          </w:tcPr>
          <w:p w14:paraId="26A0D2FF"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02CB456D" w14:textId="77777777" w:rsidR="00406358" w:rsidRDefault="00406358" w:rsidP="00A44766">
            <w:pPr>
              <w:rPr>
                <w:sz w:val="16"/>
                <w:szCs w:val="16"/>
              </w:rPr>
            </w:pPr>
          </w:p>
        </w:tc>
        <w:tc>
          <w:tcPr>
            <w:tcW w:w="709" w:type="dxa"/>
            <w:gridSpan w:val="2"/>
            <w:tcBorders>
              <w:left w:val="single" w:sz="4" w:space="0" w:color="4472C4"/>
            </w:tcBorders>
          </w:tcPr>
          <w:p w14:paraId="4B331055" w14:textId="77777777" w:rsidR="00406358" w:rsidRDefault="00406358" w:rsidP="00A44766">
            <w:pPr>
              <w:rPr>
                <w:sz w:val="16"/>
                <w:szCs w:val="16"/>
              </w:rPr>
            </w:pPr>
          </w:p>
        </w:tc>
        <w:tc>
          <w:tcPr>
            <w:tcW w:w="850" w:type="dxa"/>
          </w:tcPr>
          <w:p w14:paraId="01066D65" w14:textId="77777777" w:rsidR="00406358" w:rsidRDefault="00406358" w:rsidP="00A44766">
            <w:pPr>
              <w:rPr>
                <w:sz w:val="16"/>
                <w:szCs w:val="16"/>
              </w:rPr>
            </w:pPr>
          </w:p>
        </w:tc>
        <w:tc>
          <w:tcPr>
            <w:tcW w:w="709" w:type="dxa"/>
          </w:tcPr>
          <w:p w14:paraId="6E9F5E02" w14:textId="77777777" w:rsidR="00406358" w:rsidRDefault="00406358" w:rsidP="00A44766">
            <w:pPr>
              <w:rPr>
                <w:sz w:val="16"/>
                <w:szCs w:val="16"/>
              </w:rPr>
            </w:pPr>
          </w:p>
        </w:tc>
      </w:tr>
      <w:tr w:rsidR="00406358" w14:paraId="1EAE35EB" w14:textId="77777777" w:rsidTr="000E3C30">
        <w:tc>
          <w:tcPr>
            <w:tcW w:w="3964" w:type="dxa"/>
            <w:tcBorders>
              <w:bottom w:val="single" w:sz="4" w:space="0" w:color="4472C4"/>
              <w:right w:val="single" w:sz="4" w:space="0" w:color="4472C4"/>
            </w:tcBorders>
          </w:tcPr>
          <w:p w14:paraId="092DE74B" w14:textId="77777777" w:rsidR="00406358" w:rsidRDefault="00406358" w:rsidP="00A44766">
            <w:pPr>
              <w:pBdr>
                <w:top w:val="nil"/>
                <w:left w:val="nil"/>
                <w:bottom w:val="nil"/>
                <w:right w:val="nil"/>
                <w:between w:val="nil"/>
              </w:pBdr>
              <w:ind w:left="270" w:hanging="270"/>
              <w:rPr>
                <w:sz w:val="18"/>
                <w:szCs w:val="18"/>
              </w:rPr>
            </w:pPr>
            <w:r>
              <w:rPr>
                <w:sz w:val="18"/>
                <w:szCs w:val="18"/>
              </w:rPr>
              <w:t>2.7 Students lead class lessons</w:t>
            </w:r>
          </w:p>
        </w:tc>
        <w:tc>
          <w:tcPr>
            <w:tcW w:w="289" w:type="dxa"/>
            <w:tcBorders>
              <w:top w:val="nil"/>
              <w:left w:val="single" w:sz="4" w:space="0" w:color="4472C4"/>
              <w:bottom w:val="nil"/>
              <w:right w:val="single" w:sz="4" w:space="0" w:color="4472C4"/>
            </w:tcBorders>
          </w:tcPr>
          <w:p w14:paraId="410ECD09" w14:textId="77777777" w:rsidR="00406358" w:rsidRDefault="00406358" w:rsidP="00A44766">
            <w:pPr>
              <w:rPr>
                <w:sz w:val="16"/>
                <w:szCs w:val="16"/>
              </w:rPr>
            </w:pPr>
          </w:p>
        </w:tc>
        <w:tc>
          <w:tcPr>
            <w:tcW w:w="709" w:type="dxa"/>
            <w:tcBorders>
              <w:left w:val="single" w:sz="4" w:space="0" w:color="4472C4"/>
              <w:bottom w:val="single" w:sz="4" w:space="0" w:color="4472C4"/>
            </w:tcBorders>
          </w:tcPr>
          <w:p w14:paraId="6FDCB339" w14:textId="77777777" w:rsidR="00406358" w:rsidRDefault="00406358" w:rsidP="00A44766">
            <w:pPr>
              <w:rPr>
                <w:sz w:val="16"/>
                <w:szCs w:val="16"/>
              </w:rPr>
            </w:pPr>
          </w:p>
        </w:tc>
        <w:tc>
          <w:tcPr>
            <w:tcW w:w="703" w:type="dxa"/>
            <w:tcBorders>
              <w:bottom w:val="single" w:sz="4" w:space="0" w:color="4472C4"/>
            </w:tcBorders>
          </w:tcPr>
          <w:p w14:paraId="00D49390" w14:textId="77777777" w:rsidR="00406358" w:rsidRDefault="00406358" w:rsidP="00A44766">
            <w:pPr>
              <w:rPr>
                <w:sz w:val="16"/>
                <w:szCs w:val="16"/>
              </w:rPr>
            </w:pPr>
          </w:p>
        </w:tc>
        <w:tc>
          <w:tcPr>
            <w:tcW w:w="714" w:type="dxa"/>
            <w:tcBorders>
              <w:bottom w:val="single" w:sz="4" w:space="0" w:color="4472C4"/>
            </w:tcBorders>
          </w:tcPr>
          <w:p w14:paraId="762DA68B" w14:textId="77777777" w:rsidR="00406358" w:rsidRDefault="00406358" w:rsidP="00A44766">
            <w:pPr>
              <w:rPr>
                <w:sz w:val="16"/>
                <w:szCs w:val="16"/>
              </w:rPr>
            </w:pPr>
          </w:p>
        </w:tc>
        <w:tc>
          <w:tcPr>
            <w:tcW w:w="851" w:type="dxa"/>
            <w:tcBorders>
              <w:bottom w:val="single" w:sz="4" w:space="0" w:color="4472C4"/>
            </w:tcBorders>
          </w:tcPr>
          <w:p w14:paraId="505B1B48" w14:textId="77777777" w:rsidR="00406358" w:rsidRDefault="00406358" w:rsidP="00A44766">
            <w:pPr>
              <w:rPr>
                <w:sz w:val="16"/>
                <w:szCs w:val="16"/>
              </w:rPr>
            </w:pPr>
          </w:p>
        </w:tc>
        <w:tc>
          <w:tcPr>
            <w:tcW w:w="709" w:type="dxa"/>
            <w:tcBorders>
              <w:bottom w:val="single" w:sz="4" w:space="0" w:color="4472C4"/>
              <w:right w:val="single" w:sz="4" w:space="0" w:color="4472C4"/>
            </w:tcBorders>
          </w:tcPr>
          <w:p w14:paraId="5232770A"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750DAB52" w14:textId="77777777" w:rsidR="00406358" w:rsidRDefault="00406358" w:rsidP="00A44766">
            <w:pPr>
              <w:rPr>
                <w:sz w:val="16"/>
                <w:szCs w:val="16"/>
              </w:rPr>
            </w:pPr>
          </w:p>
        </w:tc>
        <w:tc>
          <w:tcPr>
            <w:tcW w:w="709" w:type="dxa"/>
            <w:gridSpan w:val="2"/>
            <w:tcBorders>
              <w:left w:val="single" w:sz="4" w:space="0" w:color="4472C4"/>
              <w:bottom w:val="single" w:sz="4" w:space="0" w:color="4472C4"/>
            </w:tcBorders>
          </w:tcPr>
          <w:p w14:paraId="28727030" w14:textId="77777777" w:rsidR="00406358" w:rsidRDefault="00406358" w:rsidP="00A44766">
            <w:pPr>
              <w:rPr>
                <w:sz w:val="16"/>
                <w:szCs w:val="16"/>
              </w:rPr>
            </w:pPr>
          </w:p>
        </w:tc>
        <w:tc>
          <w:tcPr>
            <w:tcW w:w="850" w:type="dxa"/>
            <w:tcBorders>
              <w:bottom w:val="single" w:sz="4" w:space="0" w:color="4472C4"/>
            </w:tcBorders>
          </w:tcPr>
          <w:p w14:paraId="49469D9B" w14:textId="77777777" w:rsidR="00406358" w:rsidRDefault="00406358" w:rsidP="00A44766">
            <w:pPr>
              <w:rPr>
                <w:sz w:val="16"/>
                <w:szCs w:val="16"/>
              </w:rPr>
            </w:pPr>
          </w:p>
        </w:tc>
        <w:tc>
          <w:tcPr>
            <w:tcW w:w="709" w:type="dxa"/>
            <w:tcBorders>
              <w:bottom w:val="single" w:sz="4" w:space="0" w:color="4472C4"/>
            </w:tcBorders>
          </w:tcPr>
          <w:p w14:paraId="351917AE" w14:textId="77777777" w:rsidR="00406358" w:rsidRDefault="00406358" w:rsidP="00A44766">
            <w:pPr>
              <w:rPr>
                <w:sz w:val="16"/>
                <w:szCs w:val="16"/>
              </w:rPr>
            </w:pPr>
          </w:p>
        </w:tc>
      </w:tr>
      <w:tr w:rsidR="00406358" w14:paraId="075FA17B" w14:textId="77777777" w:rsidTr="000E3C30">
        <w:tc>
          <w:tcPr>
            <w:tcW w:w="3964" w:type="dxa"/>
            <w:tcBorders>
              <w:bottom w:val="single" w:sz="4" w:space="0" w:color="4472C4"/>
              <w:right w:val="single" w:sz="4" w:space="0" w:color="4472C4"/>
            </w:tcBorders>
          </w:tcPr>
          <w:p w14:paraId="1C574BB2" w14:textId="77777777" w:rsidR="00406358" w:rsidRDefault="00406358" w:rsidP="00A44766">
            <w:pPr>
              <w:pBdr>
                <w:top w:val="nil"/>
                <w:left w:val="nil"/>
                <w:bottom w:val="nil"/>
                <w:right w:val="nil"/>
                <w:between w:val="nil"/>
              </w:pBdr>
              <w:ind w:left="270" w:hanging="270"/>
              <w:rPr>
                <w:sz w:val="18"/>
                <w:szCs w:val="18"/>
              </w:rPr>
            </w:pPr>
            <w:r>
              <w:rPr>
                <w:sz w:val="18"/>
                <w:szCs w:val="18"/>
              </w:rPr>
              <w:t>2.8 Students learn explicitly about teamwork, how to speak up, take action, and participate</w:t>
            </w:r>
          </w:p>
        </w:tc>
        <w:tc>
          <w:tcPr>
            <w:tcW w:w="289" w:type="dxa"/>
            <w:tcBorders>
              <w:top w:val="nil"/>
              <w:left w:val="single" w:sz="4" w:space="0" w:color="4472C4"/>
              <w:bottom w:val="nil"/>
              <w:right w:val="single" w:sz="4" w:space="0" w:color="4472C4"/>
            </w:tcBorders>
          </w:tcPr>
          <w:p w14:paraId="5BFF9E8A" w14:textId="77777777" w:rsidR="00406358" w:rsidRDefault="00406358" w:rsidP="00A44766">
            <w:pPr>
              <w:rPr>
                <w:sz w:val="16"/>
                <w:szCs w:val="16"/>
              </w:rPr>
            </w:pPr>
          </w:p>
        </w:tc>
        <w:tc>
          <w:tcPr>
            <w:tcW w:w="709" w:type="dxa"/>
            <w:tcBorders>
              <w:left w:val="single" w:sz="4" w:space="0" w:color="4472C4"/>
              <w:bottom w:val="single" w:sz="4" w:space="0" w:color="4472C4"/>
            </w:tcBorders>
          </w:tcPr>
          <w:p w14:paraId="7871FAC8" w14:textId="77777777" w:rsidR="00406358" w:rsidRDefault="00406358" w:rsidP="00A44766">
            <w:pPr>
              <w:rPr>
                <w:sz w:val="16"/>
                <w:szCs w:val="16"/>
              </w:rPr>
            </w:pPr>
          </w:p>
        </w:tc>
        <w:tc>
          <w:tcPr>
            <w:tcW w:w="703" w:type="dxa"/>
            <w:tcBorders>
              <w:bottom w:val="single" w:sz="4" w:space="0" w:color="4472C4"/>
            </w:tcBorders>
          </w:tcPr>
          <w:p w14:paraId="47AEC504" w14:textId="77777777" w:rsidR="00406358" w:rsidRDefault="00406358" w:rsidP="00A44766">
            <w:pPr>
              <w:rPr>
                <w:sz w:val="16"/>
                <w:szCs w:val="16"/>
              </w:rPr>
            </w:pPr>
          </w:p>
        </w:tc>
        <w:tc>
          <w:tcPr>
            <w:tcW w:w="714" w:type="dxa"/>
            <w:tcBorders>
              <w:bottom w:val="single" w:sz="4" w:space="0" w:color="4472C4"/>
            </w:tcBorders>
          </w:tcPr>
          <w:p w14:paraId="16C8F5C2" w14:textId="77777777" w:rsidR="00406358" w:rsidRDefault="00406358" w:rsidP="00A44766">
            <w:pPr>
              <w:rPr>
                <w:sz w:val="16"/>
                <w:szCs w:val="16"/>
              </w:rPr>
            </w:pPr>
          </w:p>
        </w:tc>
        <w:tc>
          <w:tcPr>
            <w:tcW w:w="851" w:type="dxa"/>
            <w:tcBorders>
              <w:bottom w:val="single" w:sz="4" w:space="0" w:color="4472C4"/>
            </w:tcBorders>
          </w:tcPr>
          <w:p w14:paraId="3688DC02" w14:textId="77777777" w:rsidR="00406358" w:rsidRDefault="00406358" w:rsidP="00A44766">
            <w:pPr>
              <w:rPr>
                <w:sz w:val="16"/>
                <w:szCs w:val="16"/>
              </w:rPr>
            </w:pPr>
          </w:p>
        </w:tc>
        <w:tc>
          <w:tcPr>
            <w:tcW w:w="709" w:type="dxa"/>
            <w:tcBorders>
              <w:bottom w:val="single" w:sz="4" w:space="0" w:color="4472C4"/>
              <w:right w:val="single" w:sz="4" w:space="0" w:color="4472C4"/>
            </w:tcBorders>
          </w:tcPr>
          <w:p w14:paraId="3B6D0BF9"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617121BA" w14:textId="77777777" w:rsidR="00406358" w:rsidRDefault="00406358" w:rsidP="00A44766">
            <w:pPr>
              <w:rPr>
                <w:sz w:val="16"/>
                <w:szCs w:val="16"/>
              </w:rPr>
            </w:pPr>
          </w:p>
        </w:tc>
        <w:tc>
          <w:tcPr>
            <w:tcW w:w="709" w:type="dxa"/>
            <w:gridSpan w:val="2"/>
            <w:tcBorders>
              <w:left w:val="single" w:sz="4" w:space="0" w:color="4472C4"/>
              <w:bottom w:val="single" w:sz="4" w:space="0" w:color="4472C4"/>
            </w:tcBorders>
          </w:tcPr>
          <w:p w14:paraId="4C27C758" w14:textId="77777777" w:rsidR="00406358" w:rsidRDefault="00406358" w:rsidP="00A44766">
            <w:pPr>
              <w:rPr>
                <w:sz w:val="16"/>
                <w:szCs w:val="16"/>
              </w:rPr>
            </w:pPr>
          </w:p>
        </w:tc>
        <w:tc>
          <w:tcPr>
            <w:tcW w:w="850" w:type="dxa"/>
            <w:tcBorders>
              <w:bottom w:val="single" w:sz="4" w:space="0" w:color="4472C4"/>
            </w:tcBorders>
          </w:tcPr>
          <w:p w14:paraId="2D174E97" w14:textId="77777777" w:rsidR="00406358" w:rsidRDefault="00406358" w:rsidP="00A44766">
            <w:pPr>
              <w:rPr>
                <w:sz w:val="16"/>
                <w:szCs w:val="16"/>
              </w:rPr>
            </w:pPr>
          </w:p>
        </w:tc>
        <w:tc>
          <w:tcPr>
            <w:tcW w:w="709" w:type="dxa"/>
            <w:tcBorders>
              <w:bottom w:val="single" w:sz="4" w:space="0" w:color="4472C4"/>
            </w:tcBorders>
          </w:tcPr>
          <w:p w14:paraId="722EC59A" w14:textId="77777777" w:rsidR="00406358" w:rsidRDefault="00406358" w:rsidP="00A44766">
            <w:pPr>
              <w:rPr>
                <w:sz w:val="16"/>
                <w:szCs w:val="16"/>
              </w:rPr>
            </w:pPr>
          </w:p>
        </w:tc>
      </w:tr>
      <w:tr w:rsidR="00406358" w14:paraId="7D3B1E75" w14:textId="77777777" w:rsidTr="000E3C30">
        <w:tc>
          <w:tcPr>
            <w:tcW w:w="3964" w:type="dxa"/>
            <w:tcBorders>
              <w:top w:val="single" w:sz="4" w:space="0" w:color="4472C4"/>
              <w:left w:val="nil"/>
              <w:bottom w:val="single" w:sz="4" w:space="0" w:color="4472C4"/>
              <w:right w:val="nil"/>
            </w:tcBorders>
            <w:shd w:val="clear" w:color="auto" w:fill="D9D9D9"/>
          </w:tcPr>
          <w:p w14:paraId="7AC29AF6" w14:textId="77777777" w:rsidR="00406358" w:rsidRPr="006366A4" w:rsidRDefault="00406358" w:rsidP="00A44766">
            <w:pPr>
              <w:pStyle w:val="Heading3"/>
            </w:pPr>
            <w:r w:rsidRPr="006366A4">
              <w:t>Roles and representatives</w:t>
            </w:r>
          </w:p>
        </w:tc>
        <w:tc>
          <w:tcPr>
            <w:tcW w:w="289" w:type="dxa"/>
            <w:tcBorders>
              <w:top w:val="nil"/>
              <w:left w:val="nil"/>
              <w:bottom w:val="nil"/>
              <w:right w:val="nil"/>
            </w:tcBorders>
            <w:shd w:val="clear" w:color="auto" w:fill="D9D9D9"/>
          </w:tcPr>
          <w:p w14:paraId="16BFC0D0" w14:textId="77777777" w:rsidR="00406358" w:rsidRDefault="00406358" w:rsidP="00A44766">
            <w:pPr>
              <w:rPr>
                <w:sz w:val="18"/>
                <w:szCs w:val="18"/>
              </w:rPr>
            </w:pPr>
          </w:p>
        </w:tc>
        <w:tc>
          <w:tcPr>
            <w:tcW w:w="709" w:type="dxa"/>
            <w:tcBorders>
              <w:top w:val="single" w:sz="4" w:space="0" w:color="4472C4"/>
              <w:left w:val="nil"/>
              <w:bottom w:val="single" w:sz="4" w:space="0" w:color="4472C4"/>
              <w:right w:val="nil"/>
            </w:tcBorders>
            <w:shd w:val="clear" w:color="auto" w:fill="D9D9D9"/>
          </w:tcPr>
          <w:p w14:paraId="55549F56" w14:textId="77777777" w:rsidR="00406358" w:rsidRDefault="00406358" w:rsidP="00A44766">
            <w:pPr>
              <w:rPr>
                <w:sz w:val="18"/>
                <w:szCs w:val="18"/>
              </w:rPr>
            </w:pPr>
          </w:p>
        </w:tc>
        <w:tc>
          <w:tcPr>
            <w:tcW w:w="703" w:type="dxa"/>
            <w:tcBorders>
              <w:top w:val="single" w:sz="4" w:space="0" w:color="4472C4"/>
              <w:left w:val="nil"/>
              <w:bottom w:val="single" w:sz="4" w:space="0" w:color="4472C4"/>
              <w:right w:val="nil"/>
            </w:tcBorders>
            <w:shd w:val="clear" w:color="auto" w:fill="D9D9D9"/>
          </w:tcPr>
          <w:p w14:paraId="2A7193CA" w14:textId="77777777" w:rsidR="00406358" w:rsidRDefault="00406358" w:rsidP="00A44766">
            <w:pPr>
              <w:rPr>
                <w:sz w:val="18"/>
                <w:szCs w:val="18"/>
              </w:rPr>
            </w:pPr>
          </w:p>
        </w:tc>
        <w:tc>
          <w:tcPr>
            <w:tcW w:w="714" w:type="dxa"/>
            <w:tcBorders>
              <w:top w:val="single" w:sz="4" w:space="0" w:color="4472C4"/>
              <w:left w:val="nil"/>
              <w:bottom w:val="single" w:sz="4" w:space="0" w:color="4472C4"/>
              <w:right w:val="nil"/>
            </w:tcBorders>
            <w:shd w:val="clear" w:color="auto" w:fill="D9D9D9"/>
          </w:tcPr>
          <w:p w14:paraId="623F7549" w14:textId="77777777" w:rsidR="00406358" w:rsidRDefault="00406358" w:rsidP="00A44766">
            <w:pPr>
              <w:rPr>
                <w:sz w:val="18"/>
                <w:szCs w:val="18"/>
              </w:rPr>
            </w:pPr>
          </w:p>
        </w:tc>
        <w:tc>
          <w:tcPr>
            <w:tcW w:w="851" w:type="dxa"/>
            <w:tcBorders>
              <w:top w:val="single" w:sz="4" w:space="0" w:color="4472C4"/>
              <w:left w:val="nil"/>
              <w:bottom w:val="single" w:sz="4" w:space="0" w:color="4472C4"/>
              <w:right w:val="nil"/>
            </w:tcBorders>
            <w:shd w:val="clear" w:color="auto" w:fill="D9D9D9"/>
          </w:tcPr>
          <w:p w14:paraId="3783679B" w14:textId="77777777" w:rsidR="00406358" w:rsidRDefault="00406358" w:rsidP="00A44766">
            <w:pPr>
              <w:rPr>
                <w:sz w:val="18"/>
                <w:szCs w:val="18"/>
              </w:rPr>
            </w:pPr>
          </w:p>
        </w:tc>
        <w:tc>
          <w:tcPr>
            <w:tcW w:w="709" w:type="dxa"/>
            <w:tcBorders>
              <w:top w:val="single" w:sz="4" w:space="0" w:color="4472C4"/>
              <w:left w:val="nil"/>
              <w:bottom w:val="single" w:sz="4" w:space="0" w:color="4472C4"/>
              <w:right w:val="nil"/>
            </w:tcBorders>
            <w:shd w:val="clear" w:color="auto" w:fill="D9D9D9"/>
          </w:tcPr>
          <w:p w14:paraId="472A8956" w14:textId="77777777" w:rsidR="00406358" w:rsidRDefault="00406358" w:rsidP="00A44766">
            <w:pPr>
              <w:rPr>
                <w:sz w:val="18"/>
                <w:szCs w:val="18"/>
              </w:rPr>
            </w:pPr>
          </w:p>
        </w:tc>
        <w:tc>
          <w:tcPr>
            <w:tcW w:w="283" w:type="dxa"/>
            <w:gridSpan w:val="2"/>
            <w:tcBorders>
              <w:top w:val="nil"/>
              <w:left w:val="nil"/>
              <w:bottom w:val="nil"/>
              <w:right w:val="nil"/>
            </w:tcBorders>
            <w:shd w:val="clear" w:color="auto" w:fill="D9D9D9"/>
          </w:tcPr>
          <w:p w14:paraId="45E394E3" w14:textId="77777777" w:rsidR="00406358" w:rsidRDefault="00406358" w:rsidP="00A44766">
            <w:pPr>
              <w:rPr>
                <w:sz w:val="18"/>
                <w:szCs w:val="18"/>
              </w:rPr>
            </w:pPr>
          </w:p>
        </w:tc>
        <w:tc>
          <w:tcPr>
            <w:tcW w:w="709" w:type="dxa"/>
            <w:gridSpan w:val="2"/>
            <w:tcBorders>
              <w:top w:val="single" w:sz="4" w:space="0" w:color="4472C4"/>
              <w:left w:val="nil"/>
              <w:bottom w:val="single" w:sz="4" w:space="0" w:color="4472C4"/>
              <w:right w:val="nil"/>
            </w:tcBorders>
            <w:shd w:val="clear" w:color="auto" w:fill="D9D9D9"/>
          </w:tcPr>
          <w:p w14:paraId="46D3B0D7" w14:textId="77777777" w:rsidR="00406358" w:rsidRDefault="00406358" w:rsidP="00A44766">
            <w:pPr>
              <w:rPr>
                <w:sz w:val="18"/>
                <w:szCs w:val="18"/>
              </w:rPr>
            </w:pPr>
          </w:p>
        </w:tc>
        <w:tc>
          <w:tcPr>
            <w:tcW w:w="850" w:type="dxa"/>
            <w:tcBorders>
              <w:top w:val="single" w:sz="4" w:space="0" w:color="4472C4"/>
              <w:left w:val="nil"/>
              <w:bottom w:val="single" w:sz="4" w:space="0" w:color="4472C4"/>
              <w:right w:val="nil"/>
            </w:tcBorders>
            <w:shd w:val="clear" w:color="auto" w:fill="D9D9D9"/>
          </w:tcPr>
          <w:p w14:paraId="423402EB" w14:textId="77777777" w:rsidR="00406358" w:rsidRDefault="00406358" w:rsidP="00A44766">
            <w:pPr>
              <w:rPr>
                <w:sz w:val="18"/>
                <w:szCs w:val="18"/>
              </w:rPr>
            </w:pPr>
          </w:p>
        </w:tc>
        <w:tc>
          <w:tcPr>
            <w:tcW w:w="709" w:type="dxa"/>
            <w:tcBorders>
              <w:top w:val="single" w:sz="4" w:space="0" w:color="4472C4"/>
              <w:left w:val="nil"/>
              <w:bottom w:val="single" w:sz="4" w:space="0" w:color="4472C4"/>
              <w:right w:val="nil"/>
            </w:tcBorders>
            <w:shd w:val="clear" w:color="auto" w:fill="D9D9D9"/>
          </w:tcPr>
          <w:p w14:paraId="6060D0E7" w14:textId="77777777" w:rsidR="00406358" w:rsidRDefault="00406358" w:rsidP="00A44766">
            <w:pPr>
              <w:rPr>
                <w:sz w:val="18"/>
                <w:szCs w:val="18"/>
              </w:rPr>
            </w:pPr>
          </w:p>
        </w:tc>
      </w:tr>
      <w:tr w:rsidR="00406358" w14:paraId="15E79525" w14:textId="77777777" w:rsidTr="000E3C30">
        <w:tc>
          <w:tcPr>
            <w:tcW w:w="3964" w:type="dxa"/>
            <w:tcBorders>
              <w:top w:val="single" w:sz="4" w:space="0" w:color="4472C4"/>
              <w:right w:val="single" w:sz="4" w:space="0" w:color="4472C4"/>
            </w:tcBorders>
          </w:tcPr>
          <w:p w14:paraId="600C67F6" w14:textId="77777777" w:rsidR="00406358" w:rsidRDefault="00406358" w:rsidP="00A44766">
            <w:pPr>
              <w:pBdr>
                <w:top w:val="nil"/>
                <w:left w:val="nil"/>
                <w:bottom w:val="nil"/>
                <w:right w:val="nil"/>
                <w:between w:val="nil"/>
              </w:pBdr>
              <w:ind w:left="270" w:hanging="270"/>
              <w:rPr>
                <w:sz w:val="18"/>
                <w:szCs w:val="18"/>
              </w:rPr>
            </w:pPr>
            <w:r>
              <w:rPr>
                <w:sz w:val="18"/>
                <w:szCs w:val="18"/>
              </w:rPr>
              <w:t>2.9 Students have specific roles of responsibility in the classroom</w:t>
            </w:r>
          </w:p>
        </w:tc>
        <w:tc>
          <w:tcPr>
            <w:tcW w:w="289" w:type="dxa"/>
            <w:tcBorders>
              <w:top w:val="nil"/>
              <w:left w:val="single" w:sz="4" w:space="0" w:color="4472C4"/>
              <w:bottom w:val="nil"/>
              <w:right w:val="single" w:sz="4" w:space="0" w:color="4472C4"/>
            </w:tcBorders>
          </w:tcPr>
          <w:p w14:paraId="56FD3324" w14:textId="77777777" w:rsidR="00406358" w:rsidRDefault="00406358" w:rsidP="00A44766">
            <w:pPr>
              <w:rPr>
                <w:sz w:val="16"/>
                <w:szCs w:val="16"/>
              </w:rPr>
            </w:pPr>
          </w:p>
        </w:tc>
        <w:tc>
          <w:tcPr>
            <w:tcW w:w="709" w:type="dxa"/>
            <w:tcBorders>
              <w:top w:val="single" w:sz="4" w:space="0" w:color="4472C4"/>
              <w:left w:val="single" w:sz="4" w:space="0" w:color="4472C4"/>
            </w:tcBorders>
          </w:tcPr>
          <w:p w14:paraId="4A9FBFB3" w14:textId="77777777" w:rsidR="00406358" w:rsidRDefault="00406358" w:rsidP="00A44766">
            <w:pPr>
              <w:rPr>
                <w:sz w:val="16"/>
                <w:szCs w:val="16"/>
              </w:rPr>
            </w:pPr>
          </w:p>
        </w:tc>
        <w:tc>
          <w:tcPr>
            <w:tcW w:w="703" w:type="dxa"/>
            <w:tcBorders>
              <w:top w:val="single" w:sz="4" w:space="0" w:color="4472C4"/>
            </w:tcBorders>
          </w:tcPr>
          <w:p w14:paraId="6D8A04C6" w14:textId="77777777" w:rsidR="00406358" w:rsidRDefault="00406358" w:rsidP="00A44766">
            <w:pPr>
              <w:rPr>
                <w:sz w:val="16"/>
                <w:szCs w:val="16"/>
              </w:rPr>
            </w:pPr>
          </w:p>
        </w:tc>
        <w:tc>
          <w:tcPr>
            <w:tcW w:w="714" w:type="dxa"/>
            <w:tcBorders>
              <w:top w:val="single" w:sz="4" w:space="0" w:color="4472C4"/>
            </w:tcBorders>
          </w:tcPr>
          <w:p w14:paraId="62E61C75" w14:textId="77777777" w:rsidR="00406358" w:rsidRDefault="00406358" w:rsidP="00A44766">
            <w:pPr>
              <w:rPr>
                <w:sz w:val="16"/>
                <w:szCs w:val="16"/>
              </w:rPr>
            </w:pPr>
          </w:p>
        </w:tc>
        <w:tc>
          <w:tcPr>
            <w:tcW w:w="851" w:type="dxa"/>
            <w:tcBorders>
              <w:top w:val="single" w:sz="4" w:space="0" w:color="4472C4"/>
            </w:tcBorders>
          </w:tcPr>
          <w:p w14:paraId="30DEB083" w14:textId="77777777" w:rsidR="00406358" w:rsidRDefault="00406358" w:rsidP="00A44766">
            <w:pPr>
              <w:rPr>
                <w:sz w:val="16"/>
                <w:szCs w:val="16"/>
              </w:rPr>
            </w:pPr>
          </w:p>
        </w:tc>
        <w:tc>
          <w:tcPr>
            <w:tcW w:w="709" w:type="dxa"/>
            <w:tcBorders>
              <w:top w:val="single" w:sz="4" w:space="0" w:color="4472C4"/>
              <w:right w:val="single" w:sz="4" w:space="0" w:color="4472C4"/>
            </w:tcBorders>
          </w:tcPr>
          <w:p w14:paraId="6A265CAA"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5CBDE61C" w14:textId="77777777" w:rsidR="00406358" w:rsidRDefault="00406358" w:rsidP="00A44766">
            <w:pPr>
              <w:rPr>
                <w:sz w:val="16"/>
                <w:szCs w:val="16"/>
              </w:rPr>
            </w:pPr>
          </w:p>
        </w:tc>
        <w:tc>
          <w:tcPr>
            <w:tcW w:w="709" w:type="dxa"/>
            <w:gridSpan w:val="2"/>
            <w:tcBorders>
              <w:top w:val="single" w:sz="4" w:space="0" w:color="4472C4"/>
              <w:left w:val="single" w:sz="4" w:space="0" w:color="4472C4"/>
            </w:tcBorders>
          </w:tcPr>
          <w:p w14:paraId="7C319FC7" w14:textId="77777777" w:rsidR="00406358" w:rsidRDefault="00406358" w:rsidP="00A44766">
            <w:pPr>
              <w:rPr>
                <w:sz w:val="16"/>
                <w:szCs w:val="16"/>
              </w:rPr>
            </w:pPr>
          </w:p>
        </w:tc>
        <w:tc>
          <w:tcPr>
            <w:tcW w:w="850" w:type="dxa"/>
            <w:tcBorders>
              <w:top w:val="single" w:sz="4" w:space="0" w:color="4472C4"/>
            </w:tcBorders>
          </w:tcPr>
          <w:p w14:paraId="16CB8CCE" w14:textId="77777777" w:rsidR="00406358" w:rsidRDefault="00406358" w:rsidP="00A44766">
            <w:pPr>
              <w:rPr>
                <w:sz w:val="16"/>
                <w:szCs w:val="16"/>
              </w:rPr>
            </w:pPr>
          </w:p>
        </w:tc>
        <w:tc>
          <w:tcPr>
            <w:tcW w:w="709" w:type="dxa"/>
            <w:tcBorders>
              <w:top w:val="single" w:sz="4" w:space="0" w:color="4472C4"/>
            </w:tcBorders>
          </w:tcPr>
          <w:p w14:paraId="19E589E3" w14:textId="77777777" w:rsidR="00406358" w:rsidRDefault="00406358" w:rsidP="00A44766">
            <w:pPr>
              <w:rPr>
                <w:sz w:val="16"/>
                <w:szCs w:val="16"/>
              </w:rPr>
            </w:pPr>
          </w:p>
        </w:tc>
      </w:tr>
      <w:tr w:rsidR="00406358" w14:paraId="7DA72B5A" w14:textId="77777777" w:rsidTr="000E3C30">
        <w:tc>
          <w:tcPr>
            <w:tcW w:w="3964" w:type="dxa"/>
            <w:tcBorders>
              <w:right w:val="single" w:sz="4" w:space="0" w:color="4472C4"/>
            </w:tcBorders>
          </w:tcPr>
          <w:p w14:paraId="70517173" w14:textId="77777777" w:rsidR="00406358" w:rsidRDefault="00406358" w:rsidP="00A44766">
            <w:pPr>
              <w:pBdr>
                <w:top w:val="nil"/>
                <w:left w:val="nil"/>
                <w:bottom w:val="nil"/>
                <w:right w:val="nil"/>
                <w:between w:val="nil"/>
              </w:pBdr>
              <w:ind w:left="270" w:hanging="270"/>
              <w:rPr>
                <w:sz w:val="18"/>
                <w:szCs w:val="18"/>
              </w:rPr>
            </w:pPr>
            <w:r>
              <w:rPr>
                <w:sz w:val="18"/>
                <w:szCs w:val="18"/>
              </w:rPr>
              <w:t>2.10 Students democratically select representatives for roles within and outside the classroom (e.g. Student Council representatives)</w:t>
            </w:r>
          </w:p>
        </w:tc>
        <w:tc>
          <w:tcPr>
            <w:tcW w:w="289" w:type="dxa"/>
            <w:tcBorders>
              <w:top w:val="nil"/>
              <w:left w:val="single" w:sz="4" w:space="0" w:color="4472C4"/>
              <w:bottom w:val="nil"/>
              <w:right w:val="single" w:sz="4" w:space="0" w:color="4472C4"/>
            </w:tcBorders>
          </w:tcPr>
          <w:p w14:paraId="7F7A2DC7" w14:textId="77777777" w:rsidR="00406358" w:rsidRDefault="00406358" w:rsidP="00A44766">
            <w:pPr>
              <w:rPr>
                <w:sz w:val="16"/>
                <w:szCs w:val="16"/>
              </w:rPr>
            </w:pPr>
          </w:p>
        </w:tc>
        <w:tc>
          <w:tcPr>
            <w:tcW w:w="709" w:type="dxa"/>
            <w:tcBorders>
              <w:left w:val="single" w:sz="4" w:space="0" w:color="4472C4"/>
            </w:tcBorders>
          </w:tcPr>
          <w:p w14:paraId="0D3B25CE" w14:textId="77777777" w:rsidR="00406358" w:rsidRDefault="00406358" w:rsidP="00A44766">
            <w:pPr>
              <w:rPr>
                <w:sz w:val="16"/>
                <w:szCs w:val="16"/>
              </w:rPr>
            </w:pPr>
          </w:p>
        </w:tc>
        <w:tc>
          <w:tcPr>
            <w:tcW w:w="703" w:type="dxa"/>
          </w:tcPr>
          <w:p w14:paraId="312602B7" w14:textId="77777777" w:rsidR="00406358" w:rsidRDefault="00406358" w:rsidP="00A44766">
            <w:pPr>
              <w:rPr>
                <w:sz w:val="16"/>
                <w:szCs w:val="16"/>
              </w:rPr>
            </w:pPr>
          </w:p>
        </w:tc>
        <w:tc>
          <w:tcPr>
            <w:tcW w:w="714" w:type="dxa"/>
          </w:tcPr>
          <w:p w14:paraId="1A42E6C6" w14:textId="77777777" w:rsidR="00406358" w:rsidRDefault="00406358" w:rsidP="00A44766">
            <w:pPr>
              <w:rPr>
                <w:sz w:val="16"/>
                <w:szCs w:val="16"/>
              </w:rPr>
            </w:pPr>
          </w:p>
        </w:tc>
        <w:tc>
          <w:tcPr>
            <w:tcW w:w="851" w:type="dxa"/>
          </w:tcPr>
          <w:p w14:paraId="139BE790" w14:textId="77777777" w:rsidR="00406358" w:rsidRDefault="00406358" w:rsidP="00A44766">
            <w:pPr>
              <w:rPr>
                <w:sz w:val="16"/>
                <w:szCs w:val="16"/>
              </w:rPr>
            </w:pPr>
          </w:p>
        </w:tc>
        <w:tc>
          <w:tcPr>
            <w:tcW w:w="709" w:type="dxa"/>
            <w:tcBorders>
              <w:right w:val="single" w:sz="4" w:space="0" w:color="4472C4"/>
            </w:tcBorders>
          </w:tcPr>
          <w:p w14:paraId="5F0F4A8A"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68AB780E" w14:textId="77777777" w:rsidR="00406358" w:rsidRDefault="00406358" w:rsidP="00A44766">
            <w:pPr>
              <w:rPr>
                <w:sz w:val="16"/>
                <w:szCs w:val="16"/>
              </w:rPr>
            </w:pPr>
          </w:p>
        </w:tc>
        <w:tc>
          <w:tcPr>
            <w:tcW w:w="709" w:type="dxa"/>
            <w:gridSpan w:val="2"/>
            <w:tcBorders>
              <w:left w:val="single" w:sz="4" w:space="0" w:color="4472C4"/>
            </w:tcBorders>
          </w:tcPr>
          <w:p w14:paraId="1529AED2" w14:textId="77777777" w:rsidR="00406358" w:rsidRDefault="00406358" w:rsidP="00A44766">
            <w:pPr>
              <w:rPr>
                <w:sz w:val="16"/>
                <w:szCs w:val="16"/>
              </w:rPr>
            </w:pPr>
          </w:p>
        </w:tc>
        <w:tc>
          <w:tcPr>
            <w:tcW w:w="850" w:type="dxa"/>
          </w:tcPr>
          <w:p w14:paraId="7B2459D2" w14:textId="77777777" w:rsidR="00406358" w:rsidRDefault="00406358" w:rsidP="00A44766">
            <w:pPr>
              <w:rPr>
                <w:sz w:val="16"/>
                <w:szCs w:val="16"/>
              </w:rPr>
            </w:pPr>
          </w:p>
        </w:tc>
        <w:tc>
          <w:tcPr>
            <w:tcW w:w="709" w:type="dxa"/>
          </w:tcPr>
          <w:p w14:paraId="3C96BB96" w14:textId="77777777" w:rsidR="00406358" w:rsidRDefault="00406358" w:rsidP="00A44766">
            <w:pPr>
              <w:rPr>
                <w:sz w:val="16"/>
                <w:szCs w:val="16"/>
              </w:rPr>
            </w:pPr>
          </w:p>
        </w:tc>
      </w:tr>
      <w:tr w:rsidR="00406358" w14:paraId="385FEB97" w14:textId="77777777" w:rsidTr="000E3C30">
        <w:tc>
          <w:tcPr>
            <w:tcW w:w="3964" w:type="dxa"/>
            <w:tcBorders>
              <w:right w:val="single" w:sz="4" w:space="0" w:color="4472C4"/>
            </w:tcBorders>
          </w:tcPr>
          <w:p w14:paraId="11370EF0" w14:textId="1EFC456A" w:rsidR="00406358" w:rsidRDefault="00F5248D" w:rsidP="00A44766">
            <w:pPr>
              <w:pBdr>
                <w:top w:val="nil"/>
                <w:left w:val="nil"/>
                <w:bottom w:val="nil"/>
                <w:right w:val="nil"/>
                <w:between w:val="nil"/>
              </w:pBdr>
              <w:ind w:left="270" w:hanging="270"/>
              <w:rPr>
                <w:sz w:val="18"/>
                <w:szCs w:val="18"/>
              </w:rPr>
            </w:pPr>
            <w:r>
              <w:rPr>
                <w:sz w:val="18"/>
                <w:szCs w:val="18"/>
              </w:rPr>
              <w:t>2.11</w:t>
            </w:r>
            <w:r w:rsidR="00406358">
              <w:rPr>
                <w:sz w:val="18"/>
                <w:szCs w:val="18"/>
              </w:rPr>
              <w:t>Support is provided for student representatives e.g. training, time to consult with and report to other students</w:t>
            </w:r>
          </w:p>
        </w:tc>
        <w:tc>
          <w:tcPr>
            <w:tcW w:w="289" w:type="dxa"/>
            <w:tcBorders>
              <w:top w:val="nil"/>
              <w:left w:val="single" w:sz="4" w:space="0" w:color="4472C4"/>
              <w:bottom w:val="nil"/>
              <w:right w:val="single" w:sz="4" w:space="0" w:color="4472C4"/>
            </w:tcBorders>
          </w:tcPr>
          <w:p w14:paraId="0844CEC1" w14:textId="77777777" w:rsidR="00406358" w:rsidRDefault="00406358" w:rsidP="00A44766">
            <w:pPr>
              <w:rPr>
                <w:sz w:val="16"/>
                <w:szCs w:val="16"/>
              </w:rPr>
            </w:pPr>
          </w:p>
        </w:tc>
        <w:tc>
          <w:tcPr>
            <w:tcW w:w="709" w:type="dxa"/>
            <w:tcBorders>
              <w:left w:val="single" w:sz="4" w:space="0" w:color="4472C4"/>
            </w:tcBorders>
          </w:tcPr>
          <w:p w14:paraId="52BC731E" w14:textId="77777777" w:rsidR="00406358" w:rsidRDefault="00406358" w:rsidP="00A44766">
            <w:pPr>
              <w:rPr>
                <w:sz w:val="16"/>
                <w:szCs w:val="16"/>
              </w:rPr>
            </w:pPr>
          </w:p>
        </w:tc>
        <w:tc>
          <w:tcPr>
            <w:tcW w:w="703" w:type="dxa"/>
          </w:tcPr>
          <w:p w14:paraId="229917CC" w14:textId="77777777" w:rsidR="00406358" w:rsidRDefault="00406358" w:rsidP="00A44766">
            <w:pPr>
              <w:rPr>
                <w:sz w:val="16"/>
                <w:szCs w:val="16"/>
              </w:rPr>
            </w:pPr>
          </w:p>
        </w:tc>
        <w:tc>
          <w:tcPr>
            <w:tcW w:w="714" w:type="dxa"/>
          </w:tcPr>
          <w:p w14:paraId="6632B50A" w14:textId="77777777" w:rsidR="00406358" w:rsidRDefault="00406358" w:rsidP="00A44766">
            <w:pPr>
              <w:rPr>
                <w:sz w:val="16"/>
                <w:szCs w:val="16"/>
              </w:rPr>
            </w:pPr>
          </w:p>
        </w:tc>
        <w:tc>
          <w:tcPr>
            <w:tcW w:w="851" w:type="dxa"/>
          </w:tcPr>
          <w:p w14:paraId="425828DC" w14:textId="77777777" w:rsidR="00406358" w:rsidRDefault="00406358" w:rsidP="00A44766">
            <w:pPr>
              <w:rPr>
                <w:sz w:val="16"/>
                <w:szCs w:val="16"/>
              </w:rPr>
            </w:pPr>
          </w:p>
        </w:tc>
        <w:tc>
          <w:tcPr>
            <w:tcW w:w="709" w:type="dxa"/>
            <w:tcBorders>
              <w:right w:val="single" w:sz="4" w:space="0" w:color="4472C4"/>
            </w:tcBorders>
          </w:tcPr>
          <w:p w14:paraId="4B244CCC"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4AA315E2" w14:textId="77777777" w:rsidR="00406358" w:rsidRDefault="00406358" w:rsidP="00A44766">
            <w:pPr>
              <w:rPr>
                <w:sz w:val="16"/>
                <w:szCs w:val="16"/>
              </w:rPr>
            </w:pPr>
          </w:p>
        </w:tc>
        <w:tc>
          <w:tcPr>
            <w:tcW w:w="709" w:type="dxa"/>
            <w:gridSpan w:val="2"/>
            <w:tcBorders>
              <w:left w:val="single" w:sz="4" w:space="0" w:color="4472C4"/>
            </w:tcBorders>
          </w:tcPr>
          <w:p w14:paraId="6D8B6EE4" w14:textId="77777777" w:rsidR="00406358" w:rsidRDefault="00406358" w:rsidP="00A44766">
            <w:pPr>
              <w:rPr>
                <w:sz w:val="16"/>
                <w:szCs w:val="16"/>
              </w:rPr>
            </w:pPr>
          </w:p>
        </w:tc>
        <w:tc>
          <w:tcPr>
            <w:tcW w:w="850" w:type="dxa"/>
          </w:tcPr>
          <w:p w14:paraId="192A2155" w14:textId="77777777" w:rsidR="00406358" w:rsidRDefault="00406358" w:rsidP="00A44766">
            <w:pPr>
              <w:rPr>
                <w:sz w:val="16"/>
                <w:szCs w:val="16"/>
              </w:rPr>
            </w:pPr>
          </w:p>
        </w:tc>
        <w:tc>
          <w:tcPr>
            <w:tcW w:w="709" w:type="dxa"/>
          </w:tcPr>
          <w:p w14:paraId="004D8124" w14:textId="77777777" w:rsidR="00406358" w:rsidRDefault="00406358" w:rsidP="00A44766">
            <w:pPr>
              <w:rPr>
                <w:sz w:val="16"/>
                <w:szCs w:val="16"/>
              </w:rPr>
            </w:pPr>
          </w:p>
        </w:tc>
      </w:tr>
      <w:tr w:rsidR="00406358" w14:paraId="56ED46F9" w14:textId="77777777" w:rsidTr="000E3C30">
        <w:tc>
          <w:tcPr>
            <w:tcW w:w="3964" w:type="dxa"/>
            <w:tcBorders>
              <w:top w:val="single" w:sz="4" w:space="0" w:color="4472C4"/>
              <w:left w:val="nil"/>
              <w:bottom w:val="single" w:sz="4" w:space="0" w:color="4472C4"/>
              <w:right w:val="nil"/>
            </w:tcBorders>
            <w:shd w:val="clear" w:color="auto" w:fill="D9D9D9"/>
          </w:tcPr>
          <w:p w14:paraId="52DDCB75" w14:textId="77777777" w:rsidR="00406358" w:rsidRDefault="00406358" w:rsidP="00A44766">
            <w:pPr>
              <w:pStyle w:val="Heading3"/>
              <w:pBdr>
                <w:top w:val="nil"/>
                <w:left w:val="nil"/>
                <w:bottom w:val="nil"/>
                <w:right w:val="nil"/>
                <w:between w:val="nil"/>
              </w:pBdr>
              <w:rPr>
                <w:sz w:val="18"/>
                <w:szCs w:val="18"/>
              </w:rPr>
            </w:pPr>
            <w:r w:rsidRPr="006366A4">
              <w:lastRenderedPageBreak/>
              <w:t>Connections in learning</w:t>
            </w:r>
          </w:p>
        </w:tc>
        <w:tc>
          <w:tcPr>
            <w:tcW w:w="289" w:type="dxa"/>
            <w:tcBorders>
              <w:top w:val="nil"/>
              <w:left w:val="nil"/>
              <w:bottom w:val="nil"/>
              <w:right w:val="nil"/>
            </w:tcBorders>
            <w:shd w:val="clear" w:color="auto" w:fill="D9D9D9"/>
          </w:tcPr>
          <w:p w14:paraId="21D33A4C" w14:textId="77777777" w:rsidR="00406358" w:rsidRDefault="00406358" w:rsidP="00A44766">
            <w:pPr>
              <w:rPr>
                <w:sz w:val="16"/>
                <w:szCs w:val="16"/>
              </w:rPr>
            </w:pPr>
          </w:p>
        </w:tc>
        <w:tc>
          <w:tcPr>
            <w:tcW w:w="709" w:type="dxa"/>
            <w:tcBorders>
              <w:top w:val="single" w:sz="4" w:space="0" w:color="4472C4"/>
              <w:left w:val="nil"/>
              <w:bottom w:val="single" w:sz="4" w:space="0" w:color="4472C4"/>
              <w:right w:val="nil"/>
            </w:tcBorders>
            <w:shd w:val="clear" w:color="auto" w:fill="D9D9D9"/>
          </w:tcPr>
          <w:p w14:paraId="3F703393" w14:textId="77777777" w:rsidR="00406358" w:rsidRDefault="00406358" w:rsidP="00A44766">
            <w:pPr>
              <w:rPr>
                <w:sz w:val="16"/>
                <w:szCs w:val="16"/>
              </w:rPr>
            </w:pPr>
          </w:p>
        </w:tc>
        <w:tc>
          <w:tcPr>
            <w:tcW w:w="703" w:type="dxa"/>
            <w:tcBorders>
              <w:top w:val="single" w:sz="4" w:space="0" w:color="4472C4"/>
              <w:left w:val="nil"/>
              <w:bottom w:val="single" w:sz="4" w:space="0" w:color="4472C4"/>
              <w:right w:val="nil"/>
            </w:tcBorders>
            <w:shd w:val="clear" w:color="auto" w:fill="D9D9D9"/>
          </w:tcPr>
          <w:p w14:paraId="4E77708F" w14:textId="77777777" w:rsidR="00406358" w:rsidRDefault="00406358" w:rsidP="00A44766">
            <w:pPr>
              <w:rPr>
                <w:sz w:val="16"/>
                <w:szCs w:val="16"/>
              </w:rPr>
            </w:pPr>
          </w:p>
        </w:tc>
        <w:tc>
          <w:tcPr>
            <w:tcW w:w="714" w:type="dxa"/>
            <w:tcBorders>
              <w:top w:val="single" w:sz="4" w:space="0" w:color="4472C4"/>
              <w:left w:val="nil"/>
              <w:bottom w:val="single" w:sz="4" w:space="0" w:color="4472C4"/>
              <w:right w:val="nil"/>
            </w:tcBorders>
            <w:shd w:val="clear" w:color="auto" w:fill="D9D9D9"/>
          </w:tcPr>
          <w:p w14:paraId="5725F5D7" w14:textId="77777777" w:rsidR="00406358" w:rsidRDefault="00406358" w:rsidP="00A44766">
            <w:pPr>
              <w:rPr>
                <w:sz w:val="16"/>
                <w:szCs w:val="16"/>
              </w:rPr>
            </w:pPr>
          </w:p>
        </w:tc>
        <w:tc>
          <w:tcPr>
            <w:tcW w:w="851" w:type="dxa"/>
            <w:tcBorders>
              <w:top w:val="single" w:sz="4" w:space="0" w:color="4472C4"/>
              <w:left w:val="nil"/>
              <w:bottom w:val="single" w:sz="4" w:space="0" w:color="4472C4"/>
              <w:right w:val="nil"/>
            </w:tcBorders>
            <w:shd w:val="clear" w:color="auto" w:fill="D9D9D9"/>
          </w:tcPr>
          <w:p w14:paraId="6655156A" w14:textId="77777777" w:rsidR="00406358" w:rsidRDefault="00406358" w:rsidP="00A44766">
            <w:pPr>
              <w:rPr>
                <w:sz w:val="16"/>
                <w:szCs w:val="16"/>
              </w:rPr>
            </w:pPr>
          </w:p>
        </w:tc>
        <w:tc>
          <w:tcPr>
            <w:tcW w:w="709" w:type="dxa"/>
            <w:tcBorders>
              <w:top w:val="single" w:sz="4" w:space="0" w:color="4472C4"/>
              <w:left w:val="nil"/>
              <w:bottom w:val="single" w:sz="4" w:space="0" w:color="4472C4"/>
              <w:right w:val="nil"/>
            </w:tcBorders>
            <w:shd w:val="clear" w:color="auto" w:fill="D9D9D9"/>
          </w:tcPr>
          <w:p w14:paraId="69237B51" w14:textId="77777777" w:rsidR="00406358" w:rsidRDefault="00406358" w:rsidP="00A44766">
            <w:pPr>
              <w:rPr>
                <w:sz w:val="16"/>
                <w:szCs w:val="16"/>
              </w:rPr>
            </w:pPr>
          </w:p>
        </w:tc>
        <w:tc>
          <w:tcPr>
            <w:tcW w:w="283" w:type="dxa"/>
            <w:gridSpan w:val="2"/>
            <w:tcBorders>
              <w:top w:val="nil"/>
              <w:left w:val="nil"/>
              <w:bottom w:val="nil"/>
              <w:right w:val="nil"/>
            </w:tcBorders>
            <w:shd w:val="clear" w:color="auto" w:fill="D9D9D9"/>
          </w:tcPr>
          <w:p w14:paraId="113EBD47" w14:textId="77777777" w:rsidR="00406358" w:rsidRDefault="00406358" w:rsidP="00A44766">
            <w:pPr>
              <w:rPr>
                <w:sz w:val="16"/>
                <w:szCs w:val="16"/>
              </w:rPr>
            </w:pPr>
          </w:p>
        </w:tc>
        <w:tc>
          <w:tcPr>
            <w:tcW w:w="709" w:type="dxa"/>
            <w:gridSpan w:val="2"/>
            <w:tcBorders>
              <w:top w:val="single" w:sz="4" w:space="0" w:color="4472C4"/>
              <w:left w:val="nil"/>
              <w:bottom w:val="single" w:sz="4" w:space="0" w:color="4472C4"/>
              <w:right w:val="nil"/>
            </w:tcBorders>
            <w:shd w:val="clear" w:color="auto" w:fill="D9D9D9"/>
          </w:tcPr>
          <w:p w14:paraId="2EF00105" w14:textId="77777777" w:rsidR="00406358" w:rsidRDefault="00406358" w:rsidP="00A44766">
            <w:pPr>
              <w:rPr>
                <w:sz w:val="16"/>
                <w:szCs w:val="16"/>
              </w:rPr>
            </w:pPr>
          </w:p>
        </w:tc>
        <w:tc>
          <w:tcPr>
            <w:tcW w:w="850" w:type="dxa"/>
            <w:tcBorders>
              <w:top w:val="single" w:sz="4" w:space="0" w:color="4472C4"/>
              <w:left w:val="nil"/>
              <w:bottom w:val="single" w:sz="4" w:space="0" w:color="4472C4"/>
              <w:right w:val="nil"/>
            </w:tcBorders>
            <w:shd w:val="clear" w:color="auto" w:fill="D9D9D9"/>
          </w:tcPr>
          <w:p w14:paraId="4863E772" w14:textId="77777777" w:rsidR="00406358" w:rsidRDefault="00406358" w:rsidP="00A44766">
            <w:pPr>
              <w:rPr>
                <w:sz w:val="16"/>
                <w:szCs w:val="16"/>
              </w:rPr>
            </w:pPr>
          </w:p>
        </w:tc>
        <w:tc>
          <w:tcPr>
            <w:tcW w:w="709" w:type="dxa"/>
            <w:tcBorders>
              <w:top w:val="single" w:sz="4" w:space="0" w:color="4472C4"/>
              <w:left w:val="nil"/>
              <w:bottom w:val="single" w:sz="4" w:space="0" w:color="4472C4"/>
              <w:right w:val="nil"/>
            </w:tcBorders>
            <w:shd w:val="clear" w:color="auto" w:fill="D9D9D9"/>
          </w:tcPr>
          <w:p w14:paraId="3BB2D6F5" w14:textId="77777777" w:rsidR="00406358" w:rsidRDefault="00406358" w:rsidP="00A44766">
            <w:pPr>
              <w:rPr>
                <w:sz w:val="16"/>
                <w:szCs w:val="16"/>
              </w:rPr>
            </w:pPr>
          </w:p>
        </w:tc>
      </w:tr>
      <w:tr w:rsidR="00406358" w14:paraId="517DDC9A" w14:textId="77777777" w:rsidTr="000E3C30">
        <w:tc>
          <w:tcPr>
            <w:tcW w:w="3964" w:type="dxa"/>
            <w:tcBorders>
              <w:top w:val="single" w:sz="4" w:space="0" w:color="4472C4"/>
              <w:right w:val="single" w:sz="4" w:space="0" w:color="4472C4"/>
            </w:tcBorders>
          </w:tcPr>
          <w:p w14:paraId="67C8B3B8" w14:textId="77777777" w:rsidR="00406358" w:rsidRDefault="00406358" w:rsidP="00A44766">
            <w:pPr>
              <w:pBdr>
                <w:top w:val="nil"/>
                <w:left w:val="nil"/>
                <w:bottom w:val="nil"/>
                <w:right w:val="nil"/>
                <w:between w:val="nil"/>
              </w:pBdr>
              <w:ind w:left="270" w:hanging="270"/>
              <w:rPr>
                <w:sz w:val="18"/>
                <w:szCs w:val="18"/>
              </w:rPr>
            </w:pPr>
            <w:r>
              <w:rPr>
                <w:sz w:val="18"/>
                <w:szCs w:val="18"/>
              </w:rPr>
              <w:t>2.12 Students make connections between their learning and the world beyond the classroom.</w:t>
            </w:r>
          </w:p>
        </w:tc>
        <w:tc>
          <w:tcPr>
            <w:tcW w:w="289" w:type="dxa"/>
            <w:tcBorders>
              <w:top w:val="nil"/>
              <w:left w:val="single" w:sz="4" w:space="0" w:color="4472C4"/>
              <w:bottom w:val="nil"/>
              <w:right w:val="single" w:sz="4" w:space="0" w:color="4472C4"/>
            </w:tcBorders>
          </w:tcPr>
          <w:p w14:paraId="19A37DF3" w14:textId="77777777" w:rsidR="00406358" w:rsidRDefault="00406358" w:rsidP="00A44766">
            <w:pPr>
              <w:rPr>
                <w:sz w:val="16"/>
                <w:szCs w:val="16"/>
              </w:rPr>
            </w:pPr>
          </w:p>
        </w:tc>
        <w:tc>
          <w:tcPr>
            <w:tcW w:w="709" w:type="dxa"/>
            <w:tcBorders>
              <w:top w:val="single" w:sz="4" w:space="0" w:color="4472C4"/>
              <w:left w:val="single" w:sz="4" w:space="0" w:color="4472C4"/>
            </w:tcBorders>
          </w:tcPr>
          <w:p w14:paraId="3023A088" w14:textId="77777777" w:rsidR="00406358" w:rsidRDefault="00406358" w:rsidP="00A44766">
            <w:pPr>
              <w:rPr>
                <w:sz w:val="16"/>
                <w:szCs w:val="16"/>
              </w:rPr>
            </w:pPr>
          </w:p>
        </w:tc>
        <w:tc>
          <w:tcPr>
            <w:tcW w:w="703" w:type="dxa"/>
            <w:tcBorders>
              <w:top w:val="single" w:sz="4" w:space="0" w:color="4472C4"/>
            </w:tcBorders>
          </w:tcPr>
          <w:p w14:paraId="61D23F4C" w14:textId="77777777" w:rsidR="00406358" w:rsidRDefault="00406358" w:rsidP="00A44766">
            <w:pPr>
              <w:rPr>
                <w:sz w:val="16"/>
                <w:szCs w:val="16"/>
              </w:rPr>
            </w:pPr>
          </w:p>
        </w:tc>
        <w:tc>
          <w:tcPr>
            <w:tcW w:w="714" w:type="dxa"/>
            <w:tcBorders>
              <w:top w:val="single" w:sz="4" w:space="0" w:color="4472C4"/>
            </w:tcBorders>
          </w:tcPr>
          <w:p w14:paraId="59D321CC" w14:textId="77777777" w:rsidR="00406358" w:rsidRDefault="00406358" w:rsidP="00A44766">
            <w:pPr>
              <w:rPr>
                <w:sz w:val="16"/>
                <w:szCs w:val="16"/>
              </w:rPr>
            </w:pPr>
          </w:p>
        </w:tc>
        <w:tc>
          <w:tcPr>
            <w:tcW w:w="851" w:type="dxa"/>
            <w:tcBorders>
              <w:top w:val="single" w:sz="4" w:space="0" w:color="4472C4"/>
            </w:tcBorders>
          </w:tcPr>
          <w:p w14:paraId="13C46B20" w14:textId="77777777" w:rsidR="00406358" w:rsidRDefault="00406358" w:rsidP="00A44766">
            <w:pPr>
              <w:rPr>
                <w:sz w:val="16"/>
                <w:szCs w:val="16"/>
              </w:rPr>
            </w:pPr>
          </w:p>
        </w:tc>
        <w:tc>
          <w:tcPr>
            <w:tcW w:w="709" w:type="dxa"/>
            <w:tcBorders>
              <w:top w:val="single" w:sz="4" w:space="0" w:color="4472C4"/>
              <w:right w:val="single" w:sz="4" w:space="0" w:color="4472C4"/>
            </w:tcBorders>
          </w:tcPr>
          <w:p w14:paraId="714E6032"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66CD597E" w14:textId="77777777" w:rsidR="00406358" w:rsidRDefault="00406358" w:rsidP="00A44766">
            <w:pPr>
              <w:rPr>
                <w:sz w:val="16"/>
                <w:szCs w:val="16"/>
              </w:rPr>
            </w:pPr>
          </w:p>
        </w:tc>
        <w:tc>
          <w:tcPr>
            <w:tcW w:w="709" w:type="dxa"/>
            <w:gridSpan w:val="2"/>
            <w:tcBorders>
              <w:top w:val="single" w:sz="4" w:space="0" w:color="4472C4"/>
              <w:left w:val="single" w:sz="4" w:space="0" w:color="4472C4"/>
            </w:tcBorders>
          </w:tcPr>
          <w:p w14:paraId="6EEF3660" w14:textId="77777777" w:rsidR="00406358" w:rsidRDefault="00406358" w:rsidP="00A44766">
            <w:pPr>
              <w:rPr>
                <w:sz w:val="16"/>
                <w:szCs w:val="16"/>
              </w:rPr>
            </w:pPr>
          </w:p>
        </w:tc>
        <w:tc>
          <w:tcPr>
            <w:tcW w:w="850" w:type="dxa"/>
            <w:tcBorders>
              <w:top w:val="single" w:sz="4" w:space="0" w:color="4472C4"/>
            </w:tcBorders>
          </w:tcPr>
          <w:p w14:paraId="6A05E786" w14:textId="77777777" w:rsidR="00406358" w:rsidRDefault="00406358" w:rsidP="00A44766">
            <w:pPr>
              <w:rPr>
                <w:sz w:val="16"/>
                <w:szCs w:val="16"/>
              </w:rPr>
            </w:pPr>
          </w:p>
        </w:tc>
        <w:tc>
          <w:tcPr>
            <w:tcW w:w="709" w:type="dxa"/>
            <w:tcBorders>
              <w:top w:val="single" w:sz="4" w:space="0" w:color="4472C4"/>
            </w:tcBorders>
          </w:tcPr>
          <w:p w14:paraId="7F8FFA2F" w14:textId="77777777" w:rsidR="00406358" w:rsidRDefault="00406358" w:rsidP="00A44766">
            <w:pPr>
              <w:rPr>
                <w:sz w:val="16"/>
                <w:szCs w:val="16"/>
              </w:rPr>
            </w:pPr>
          </w:p>
        </w:tc>
      </w:tr>
      <w:tr w:rsidR="00406358" w14:paraId="1E3B11C9" w14:textId="77777777" w:rsidTr="000E3C30">
        <w:tc>
          <w:tcPr>
            <w:tcW w:w="3964" w:type="dxa"/>
            <w:tcBorders>
              <w:top w:val="single" w:sz="4" w:space="0" w:color="4472C4"/>
              <w:right w:val="single" w:sz="4" w:space="0" w:color="4472C4"/>
            </w:tcBorders>
          </w:tcPr>
          <w:p w14:paraId="6484DFC7" w14:textId="77777777" w:rsidR="00406358" w:rsidRDefault="00406358" w:rsidP="00A44766">
            <w:pPr>
              <w:pBdr>
                <w:top w:val="nil"/>
                <w:left w:val="nil"/>
                <w:bottom w:val="nil"/>
                <w:right w:val="nil"/>
                <w:between w:val="nil"/>
              </w:pBdr>
              <w:ind w:left="270" w:hanging="270"/>
              <w:rPr>
                <w:sz w:val="18"/>
                <w:szCs w:val="18"/>
              </w:rPr>
            </w:pPr>
            <w:r>
              <w:rPr>
                <w:sz w:val="18"/>
                <w:szCs w:val="18"/>
              </w:rPr>
              <w:t xml:space="preserve">2.13 The outcomes of students learning (making media; resources, survey findings, etc.)  are seen outside the classroom </w:t>
            </w:r>
          </w:p>
        </w:tc>
        <w:tc>
          <w:tcPr>
            <w:tcW w:w="289" w:type="dxa"/>
            <w:tcBorders>
              <w:top w:val="nil"/>
              <w:left w:val="single" w:sz="4" w:space="0" w:color="4472C4"/>
              <w:bottom w:val="nil"/>
              <w:right w:val="single" w:sz="4" w:space="0" w:color="4472C4"/>
            </w:tcBorders>
          </w:tcPr>
          <w:p w14:paraId="5889BB58" w14:textId="77777777" w:rsidR="00406358" w:rsidRDefault="00406358" w:rsidP="00A44766">
            <w:pPr>
              <w:rPr>
                <w:sz w:val="16"/>
                <w:szCs w:val="16"/>
              </w:rPr>
            </w:pPr>
          </w:p>
        </w:tc>
        <w:tc>
          <w:tcPr>
            <w:tcW w:w="709" w:type="dxa"/>
            <w:tcBorders>
              <w:top w:val="single" w:sz="4" w:space="0" w:color="4472C4"/>
              <w:left w:val="single" w:sz="4" w:space="0" w:color="4472C4"/>
            </w:tcBorders>
          </w:tcPr>
          <w:p w14:paraId="36E507F2" w14:textId="77777777" w:rsidR="00406358" w:rsidRDefault="00406358" w:rsidP="00A44766">
            <w:pPr>
              <w:rPr>
                <w:sz w:val="16"/>
                <w:szCs w:val="16"/>
              </w:rPr>
            </w:pPr>
          </w:p>
        </w:tc>
        <w:tc>
          <w:tcPr>
            <w:tcW w:w="703" w:type="dxa"/>
            <w:tcBorders>
              <w:top w:val="single" w:sz="4" w:space="0" w:color="4472C4"/>
            </w:tcBorders>
          </w:tcPr>
          <w:p w14:paraId="0B6E94C0" w14:textId="77777777" w:rsidR="00406358" w:rsidRDefault="00406358" w:rsidP="00A44766">
            <w:pPr>
              <w:rPr>
                <w:sz w:val="16"/>
                <w:szCs w:val="16"/>
              </w:rPr>
            </w:pPr>
          </w:p>
        </w:tc>
        <w:tc>
          <w:tcPr>
            <w:tcW w:w="714" w:type="dxa"/>
            <w:tcBorders>
              <w:top w:val="single" w:sz="4" w:space="0" w:color="4472C4"/>
            </w:tcBorders>
          </w:tcPr>
          <w:p w14:paraId="2C4D4851" w14:textId="77777777" w:rsidR="00406358" w:rsidRDefault="00406358" w:rsidP="00A44766">
            <w:pPr>
              <w:rPr>
                <w:sz w:val="16"/>
                <w:szCs w:val="16"/>
              </w:rPr>
            </w:pPr>
          </w:p>
        </w:tc>
        <w:tc>
          <w:tcPr>
            <w:tcW w:w="851" w:type="dxa"/>
            <w:tcBorders>
              <w:top w:val="single" w:sz="4" w:space="0" w:color="4472C4"/>
            </w:tcBorders>
          </w:tcPr>
          <w:p w14:paraId="2BDC189A" w14:textId="77777777" w:rsidR="00406358" w:rsidRDefault="00406358" w:rsidP="00A44766">
            <w:pPr>
              <w:rPr>
                <w:sz w:val="16"/>
                <w:szCs w:val="16"/>
              </w:rPr>
            </w:pPr>
          </w:p>
        </w:tc>
        <w:tc>
          <w:tcPr>
            <w:tcW w:w="709" w:type="dxa"/>
            <w:tcBorders>
              <w:top w:val="single" w:sz="4" w:space="0" w:color="4472C4"/>
              <w:right w:val="single" w:sz="4" w:space="0" w:color="4472C4"/>
            </w:tcBorders>
          </w:tcPr>
          <w:p w14:paraId="35A8A93B"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22711BBF" w14:textId="77777777" w:rsidR="00406358" w:rsidRDefault="00406358" w:rsidP="00A44766">
            <w:pPr>
              <w:rPr>
                <w:sz w:val="16"/>
                <w:szCs w:val="16"/>
              </w:rPr>
            </w:pPr>
          </w:p>
        </w:tc>
        <w:tc>
          <w:tcPr>
            <w:tcW w:w="709" w:type="dxa"/>
            <w:gridSpan w:val="2"/>
            <w:tcBorders>
              <w:top w:val="single" w:sz="4" w:space="0" w:color="4472C4"/>
              <w:left w:val="single" w:sz="4" w:space="0" w:color="4472C4"/>
            </w:tcBorders>
          </w:tcPr>
          <w:p w14:paraId="684223A9" w14:textId="77777777" w:rsidR="00406358" w:rsidRDefault="00406358" w:rsidP="00A44766">
            <w:pPr>
              <w:rPr>
                <w:sz w:val="16"/>
                <w:szCs w:val="16"/>
              </w:rPr>
            </w:pPr>
          </w:p>
        </w:tc>
        <w:tc>
          <w:tcPr>
            <w:tcW w:w="850" w:type="dxa"/>
            <w:tcBorders>
              <w:top w:val="single" w:sz="4" w:space="0" w:color="4472C4"/>
            </w:tcBorders>
          </w:tcPr>
          <w:p w14:paraId="4C5EE9DA" w14:textId="77777777" w:rsidR="00406358" w:rsidRDefault="00406358" w:rsidP="00A44766">
            <w:pPr>
              <w:rPr>
                <w:sz w:val="16"/>
                <w:szCs w:val="16"/>
              </w:rPr>
            </w:pPr>
          </w:p>
        </w:tc>
        <w:tc>
          <w:tcPr>
            <w:tcW w:w="709" w:type="dxa"/>
            <w:tcBorders>
              <w:top w:val="single" w:sz="4" w:space="0" w:color="4472C4"/>
            </w:tcBorders>
          </w:tcPr>
          <w:p w14:paraId="703E39C4" w14:textId="77777777" w:rsidR="00406358" w:rsidRDefault="00406358" w:rsidP="00A44766">
            <w:pPr>
              <w:rPr>
                <w:sz w:val="16"/>
                <w:szCs w:val="16"/>
              </w:rPr>
            </w:pPr>
          </w:p>
        </w:tc>
      </w:tr>
      <w:tr w:rsidR="00406358" w14:paraId="2CB3DF53" w14:textId="77777777" w:rsidTr="000E3C30">
        <w:tc>
          <w:tcPr>
            <w:tcW w:w="3964" w:type="dxa"/>
            <w:tcBorders>
              <w:right w:val="single" w:sz="4" w:space="0" w:color="4472C4"/>
            </w:tcBorders>
          </w:tcPr>
          <w:p w14:paraId="5B260FFA" w14:textId="77777777" w:rsidR="00406358" w:rsidRDefault="00406358" w:rsidP="00A44766">
            <w:pPr>
              <w:pBdr>
                <w:top w:val="nil"/>
                <w:left w:val="nil"/>
                <w:bottom w:val="nil"/>
                <w:right w:val="nil"/>
                <w:between w:val="nil"/>
              </w:pBdr>
              <w:ind w:left="270" w:hanging="270"/>
              <w:rPr>
                <w:sz w:val="18"/>
                <w:szCs w:val="18"/>
              </w:rPr>
            </w:pPr>
            <w:r>
              <w:rPr>
                <w:sz w:val="18"/>
                <w:szCs w:val="18"/>
              </w:rPr>
              <w:t>2.14 Students write for the school newsletter and/or website, local papers or present on local radio about their learning</w:t>
            </w:r>
          </w:p>
        </w:tc>
        <w:tc>
          <w:tcPr>
            <w:tcW w:w="289" w:type="dxa"/>
            <w:tcBorders>
              <w:top w:val="nil"/>
              <w:left w:val="single" w:sz="4" w:space="0" w:color="4472C4"/>
              <w:bottom w:val="nil"/>
              <w:right w:val="single" w:sz="4" w:space="0" w:color="4472C4"/>
            </w:tcBorders>
          </w:tcPr>
          <w:p w14:paraId="5E3FE05B" w14:textId="77777777" w:rsidR="00406358" w:rsidRDefault="00406358" w:rsidP="00A44766">
            <w:pPr>
              <w:rPr>
                <w:sz w:val="16"/>
                <w:szCs w:val="16"/>
              </w:rPr>
            </w:pPr>
          </w:p>
        </w:tc>
        <w:tc>
          <w:tcPr>
            <w:tcW w:w="709" w:type="dxa"/>
            <w:tcBorders>
              <w:left w:val="single" w:sz="4" w:space="0" w:color="4472C4"/>
            </w:tcBorders>
          </w:tcPr>
          <w:p w14:paraId="538EEA89" w14:textId="77777777" w:rsidR="00406358" w:rsidRDefault="00406358" w:rsidP="00A44766">
            <w:pPr>
              <w:rPr>
                <w:sz w:val="16"/>
                <w:szCs w:val="16"/>
              </w:rPr>
            </w:pPr>
          </w:p>
        </w:tc>
        <w:tc>
          <w:tcPr>
            <w:tcW w:w="703" w:type="dxa"/>
          </w:tcPr>
          <w:p w14:paraId="2CC85DB1" w14:textId="77777777" w:rsidR="00406358" w:rsidRDefault="00406358" w:rsidP="00A44766">
            <w:pPr>
              <w:rPr>
                <w:sz w:val="16"/>
                <w:szCs w:val="16"/>
              </w:rPr>
            </w:pPr>
          </w:p>
        </w:tc>
        <w:tc>
          <w:tcPr>
            <w:tcW w:w="714" w:type="dxa"/>
          </w:tcPr>
          <w:p w14:paraId="1DBF1390" w14:textId="77777777" w:rsidR="00406358" w:rsidRDefault="00406358" w:rsidP="00A44766">
            <w:pPr>
              <w:rPr>
                <w:sz w:val="16"/>
                <w:szCs w:val="16"/>
              </w:rPr>
            </w:pPr>
          </w:p>
        </w:tc>
        <w:tc>
          <w:tcPr>
            <w:tcW w:w="851" w:type="dxa"/>
          </w:tcPr>
          <w:p w14:paraId="465E40FF" w14:textId="77777777" w:rsidR="00406358" w:rsidRDefault="00406358" w:rsidP="00A44766">
            <w:pPr>
              <w:rPr>
                <w:sz w:val="16"/>
                <w:szCs w:val="16"/>
              </w:rPr>
            </w:pPr>
          </w:p>
        </w:tc>
        <w:tc>
          <w:tcPr>
            <w:tcW w:w="709" w:type="dxa"/>
            <w:tcBorders>
              <w:right w:val="single" w:sz="4" w:space="0" w:color="4472C4"/>
            </w:tcBorders>
          </w:tcPr>
          <w:p w14:paraId="28F04DA1"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25DEEEE9" w14:textId="77777777" w:rsidR="00406358" w:rsidRDefault="00406358" w:rsidP="00A44766">
            <w:pPr>
              <w:rPr>
                <w:sz w:val="16"/>
                <w:szCs w:val="16"/>
              </w:rPr>
            </w:pPr>
          </w:p>
        </w:tc>
        <w:tc>
          <w:tcPr>
            <w:tcW w:w="709" w:type="dxa"/>
            <w:gridSpan w:val="2"/>
            <w:tcBorders>
              <w:left w:val="single" w:sz="4" w:space="0" w:color="4472C4"/>
            </w:tcBorders>
          </w:tcPr>
          <w:p w14:paraId="748016D1" w14:textId="77777777" w:rsidR="00406358" w:rsidRDefault="00406358" w:rsidP="00A44766">
            <w:pPr>
              <w:rPr>
                <w:sz w:val="16"/>
                <w:szCs w:val="16"/>
              </w:rPr>
            </w:pPr>
          </w:p>
        </w:tc>
        <w:tc>
          <w:tcPr>
            <w:tcW w:w="850" w:type="dxa"/>
          </w:tcPr>
          <w:p w14:paraId="70F83646" w14:textId="77777777" w:rsidR="00406358" w:rsidRDefault="00406358" w:rsidP="00A44766">
            <w:pPr>
              <w:rPr>
                <w:sz w:val="16"/>
                <w:szCs w:val="16"/>
              </w:rPr>
            </w:pPr>
          </w:p>
        </w:tc>
        <w:tc>
          <w:tcPr>
            <w:tcW w:w="709" w:type="dxa"/>
          </w:tcPr>
          <w:p w14:paraId="7D47206D" w14:textId="77777777" w:rsidR="00406358" w:rsidRDefault="00406358" w:rsidP="00A44766">
            <w:pPr>
              <w:rPr>
                <w:sz w:val="16"/>
                <w:szCs w:val="16"/>
              </w:rPr>
            </w:pPr>
          </w:p>
        </w:tc>
      </w:tr>
      <w:tr w:rsidR="00406358" w14:paraId="09E879A5" w14:textId="77777777" w:rsidTr="000E3C30">
        <w:tc>
          <w:tcPr>
            <w:tcW w:w="3964" w:type="dxa"/>
            <w:tcBorders>
              <w:right w:val="single" w:sz="4" w:space="0" w:color="4472C4"/>
            </w:tcBorders>
          </w:tcPr>
          <w:p w14:paraId="0B8B3205" w14:textId="77777777" w:rsidR="00406358" w:rsidRDefault="00406358" w:rsidP="00A44766">
            <w:pPr>
              <w:pBdr>
                <w:top w:val="nil"/>
                <w:left w:val="nil"/>
                <w:bottom w:val="nil"/>
                <w:right w:val="nil"/>
                <w:between w:val="nil"/>
              </w:pBdr>
              <w:ind w:left="270" w:hanging="270"/>
              <w:rPr>
                <w:sz w:val="18"/>
                <w:szCs w:val="18"/>
              </w:rPr>
            </w:pPr>
            <w:r>
              <w:rPr>
                <w:sz w:val="18"/>
                <w:szCs w:val="18"/>
              </w:rPr>
              <w:t>2.15 Students work with external community organisations around issues of shared common interest or concern</w:t>
            </w:r>
          </w:p>
        </w:tc>
        <w:tc>
          <w:tcPr>
            <w:tcW w:w="289" w:type="dxa"/>
            <w:tcBorders>
              <w:top w:val="nil"/>
              <w:left w:val="single" w:sz="4" w:space="0" w:color="4472C4"/>
              <w:bottom w:val="nil"/>
              <w:right w:val="single" w:sz="4" w:space="0" w:color="4472C4"/>
            </w:tcBorders>
          </w:tcPr>
          <w:p w14:paraId="760AAC80" w14:textId="77777777" w:rsidR="00406358" w:rsidRDefault="00406358" w:rsidP="00A44766">
            <w:pPr>
              <w:rPr>
                <w:sz w:val="16"/>
                <w:szCs w:val="16"/>
              </w:rPr>
            </w:pPr>
          </w:p>
        </w:tc>
        <w:tc>
          <w:tcPr>
            <w:tcW w:w="709" w:type="dxa"/>
            <w:tcBorders>
              <w:left w:val="single" w:sz="4" w:space="0" w:color="4472C4"/>
            </w:tcBorders>
          </w:tcPr>
          <w:p w14:paraId="12889DAB" w14:textId="77777777" w:rsidR="00406358" w:rsidRDefault="00406358" w:rsidP="00A44766">
            <w:pPr>
              <w:rPr>
                <w:sz w:val="16"/>
                <w:szCs w:val="16"/>
              </w:rPr>
            </w:pPr>
          </w:p>
        </w:tc>
        <w:tc>
          <w:tcPr>
            <w:tcW w:w="703" w:type="dxa"/>
          </w:tcPr>
          <w:p w14:paraId="1E1563A4" w14:textId="77777777" w:rsidR="00406358" w:rsidRDefault="00406358" w:rsidP="00A44766">
            <w:pPr>
              <w:rPr>
                <w:sz w:val="16"/>
                <w:szCs w:val="16"/>
              </w:rPr>
            </w:pPr>
          </w:p>
        </w:tc>
        <w:tc>
          <w:tcPr>
            <w:tcW w:w="714" w:type="dxa"/>
          </w:tcPr>
          <w:p w14:paraId="359C5F19" w14:textId="77777777" w:rsidR="00406358" w:rsidRDefault="00406358" w:rsidP="00A44766">
            <w:pPr>
              <w:rPr>
                <w:sz w:val="16"/>
                <w:szCs w:val="16"/>
              </w:rPr>
            </w:pPr>
          </w:p>
        </w:tc>
        <w:tc>
          <w:tcPr>
            <w:tcW w:w="851" w:type="dxa"/>
          </w:tcPr>
          <w:p w14:paraId="4AF917BA" w14:textId="77777777" w:rsidR="00406358" w:rsidRDefault="00406358" w:rsidP="00A44766">
            <w:pPr>
              <w:rPr>
                <w:sz w:val="16"/>
                <w:szCs w:val="16"/>
              </w:rPr>
            </w:pPr>
          </w:p>
        </w:tc>
        <w:tc>
          <w:tcPr>
            <w:tcW w:w="709" w:type="dxa"/>
            <w:tcBorders>
              <w:right w:val="single" w:sz="4" w:space="0" w:color="4472C4"/>
            </w:tcBorders>
          </w:tcPr>
          <w:p w14:paraId="511005A6" w14:textId="77777777" w:rsidR="00406358" w:rsidRDefault="00406358" w:rsidP="00A44766">
            <w:pPr>
              <w:rPr>
                <w:sz w:val="16"/>
                <w:szCs w:val="16"/>
              </w:rPr>
            </w:pPr>
          </w:p>
        </w:tc>
        <w:tc>
          <w:tcPr>
            <w:tcW w:w="283" w:type="dxa"/>
            <w:gridSpan w:val="2"/>
            <w:tcBorders>
              <w:top w:val="nil"/>
              <w:left w:val="single" w:sz="4" w:space="0" w:color="4472C4"/>
              <w:bottom w:val="nil"/>
              <w:right w:val="single" w:sz="4" w:space="0" w:color="4472C4"/>
            </w:tcBorders>
          </w:tcPr>
          <w:p w14:paraId="6EB58B4B" w14:textId="77777777" w:rsidR="00406358" w:rsidRDefault="00406358" w:rsidP="00A44766">
            <w:pPr>
              <w:rPr>
                <w:sz w:val="16"/>
                <w:szCs w:val="16"/>
              </w:rPr>
            </w:pPr>
          </w:p>
        </w:tc>
        <w:tc>
          <w:tcPr>
            <w:tcW w:w="709" w:type="dxa"/>
            <w:gridSpan w:val="2"/>
            <w:tcBorders>
              <w:left w:val="single" w:sz="4" w:space="0" w:color="4472C4"/>
            </w:tcBorders>
          </w:tcPr>
          <w:p w14:paraId="45AD9BDB" w14:textId="77777777" w:rsidR="00406358" w:rsidRDefault="00406358" w:rsidP="00A44766">
            <w:pPr>
              <w:rPr>
                <w:sz w:val="16"/>
                <w:szCs w:val="16"/>
              </w:rPr>
            </w:pPr>
          </w:p>
        </w:tc>
        <w:tc>
          <w:tcPr>
            <w:tcW w:w="850" w:type="dxa"/>
          </w:tcPr>
          <w:p w14:paraId="3040F1B5" w14:textId="77777777" w:rsidR="00406358" w:rsidRDefault="00406358" w:rsidP="00A44766">
            <w:pPr>
              <w:rPr>
                <w:sz w:val="16"/>
                <w:szCs w:val="16"/>
              </w:rPr>
            </w:pPr>
          </w:p>
        </w:tc>
        <w:tc>
          <w:tcPr>
            <w:tcW w:w="709" w:type="dxa"/>
          </w:tcPr>
          <w:p w14:paraId="46857BBA" w14:textId="77777777" w:rsidR="00406358" w:rsidRDefault="00406358" w:rsidP="00A44766">
            <w:pPr>
              <w:rPr>
                <w:sz w:val="16"/>
                <w:szCs w:val="16"/>
              </w:rPr>
            </w:pPr>
          </w:p>
        </w:tc>
      </w:tr>
    </w:tbl>
    <w:p w14:paraId="368F7813" w14:textId="77777777" w:rsidR="00406358" w:rsidRDefault="00406358" w:rsidP="00406358"/>
    <w:p w14:paraId="1711DD00" w14:textId="77777777" w:rsidR="00406358" w:rsidRDefault="00406358"/>
    <w:sectPr w:rsidR="00406358" w:rsidSect="00176901">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5EDB5" w14:textId="77777777" w:rsidR="00A42790" w:rsidRDefault="00A42790" w:rsidP="00B2184A">
      <w:pPr>
        <w:spacing w:after="0" w:line="240" w:lineRule="auto"/>
      </w:pPr>
      <w:r>
        <w:separator/>
      </w:r>
    </w:p>
  </w:endnote>
  <w:endnote w:type="continuationSeparator" w:id="0">
    <w:p w14:paraId="3889E5AE" w14:textId="77777777" w:rsidR="00A42790" w:rsidRDefault="00A42790" w:rsidP="00B2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Body)">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1230278"/>
      <w:docPartObj>
        <w:docPartGallery w:val="Page Numbers (Bottom of Page)"/>
        <w:docPartUnique/>
      </w:docPartObj>
    </w:sdtPr>
    <w:sdtEndPr>
      <w:rPr>
        <w:rStyle w:val="PageNumber"/>
      </w:rPr>
    </w:sdtEndPr>
    <w:sdtContent>
      <w:p w14:paraId="44C7F352" w14:textId="1D10DAD1" w:rsidR="00E85EA6" w:rsidRDefault="00E85EA6" w:rsidP="00450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390C2" w14:textId="77777777" w:rsidR="00E85EA6" w:rsidRDefault="00E85EA6" w:rsidP="00E85E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7261954"/>
      <w:docPartObj>
        <w:docPartGallery w:val="Page Numbers (Bottom of Page)"/>
        <w:docPartUnique/>
      </w:docPartObj>
    </w:sdtPr>
    <w:sdtEndPr>
      <w:rPr>
        <w:rStyle w:val="PageNumber"/>
      </w:rPr>
    </w:sdtEndPr>
    <w:sdtContent>
      <w:p w14:paraId="7A850776" w14:textId="2673195A" w:rsidR="00E85EA6" w:rsidRDefault="00E85EA6" w:rsidP="00450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3055B">
          <w:rPr>
            <w:rStyle w:val="PageNumber"/>
            <w:noProof/>
          </w:rPr>
          <w:t>4</w:t>
        </w:r>
        <w:r>
          <w:rPr>
            <w:rStyle w:val="PageNumber"/>
          </w:rPr>
          <w:fldChar w:fldCharType="end"/>
        </w:r>
      </w:p>
    </w:sdtContent>
  </w:sdt>
  <w:p w14:paraId="322BB4AF" w14:textId="229338F7" w:rsidR="00E85EA6" w:rsidRDefault="00142919" w:rsidP="00E85EA6">
    <w:pPr>
      <w:pStyle w:val="Footer"/>
      <w:ind w:right="360"/>
    </w:pPr>
    <w:r>
      <w:t>A</w:t>
    </w:r>
    <w:r w:rsidR="00E85EA6">
      <w:t>gency in the classroom</w:t>
    </w:r>
    <w:r w:rsidR="006A1F94">
      <w:t xml:space="preserve">; </w:t>
    </w:r>
    <w:r>
      <w:t>s</w:t>
    </w:r>
    <w:r w:rsidR="00E85EA6">
      <w:t xml:space="preserve">tudent </w:t>
    </w:r>
    <w:r>
      <w:t>w</w:t>
    </w:r>
    <w:r w:rsidR="00E85EA6">
      <w:t xml:space="preserve">orkshop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4535B" w14:textId="77777777" w:rsidR="00A42790" w:rsidRDefault="00A42790" w:rsidP="00B2184A">
      <w:pPr>
        <w:spacing w:after="0" w:line="240" w:lineRule="auto"/>
      </w:pPr>
      <w:r>
        <w:separator/>
      </w:r>
    </w:p>
  </w:footnote>
  <w:footnote w:type="continuationSeparator" w:id="0">
    <w:p w14:paraId="77E44027" w14:textId="77777777" w:rsidR="00A42790" w:rsidRDefault="00A42790" w:rsidP="00B2184A">
      <w:pPr>
        <w:spacing w:after="0" w:line="240" w:lineRule="auto"/>
      </w:pPr>
      <w:r>
        <w:continuationSeparator/>
      </w:r>
    </w:p>
  </w:footnote>
  <w:footnote w:id="1">
    <w:p w14:paraId="60CAEDBF" w14:textId="6C4D293D" w:rsidR="00DC571A" w:rsidRPr="00DC571A" w:rsidRDefault="00DC571A" w:rsidP="00DC571A">
      <w:pPr>
        <w:spacing w:line="240" w:lineRule="auto"/>
        <w:rPr>
          <w:rFonts w:ascii="Calibri" w:eastAsia="Times New Roman" w:hAnsi="Calibri" w:cs="Calibri"/>
          <w:color w:val="000000"/>
          <w:lang w:eastAsia="en-GB"/>
        </w:rPr>
      </w:pPr>
      <w:r>
        <w:rPr>
          <w:rStyle w:val="FootnoteReference"/>
        </w:rPr>
        <w:footnoteRef/>
      </w:r>
      <w:r>
        <w:t xml:space="preserve"> </w:t>
      </w:r>
      <w:r w:rsidRPr="00267541">
        <w:rPr>
          <w:rFonts w:ascii="Calibri" w:eastAsia="Times New Roman" w:hAnsi="Calibri" w:cs="Calibri"/>
          <w:color w:val="000000"/>
          <w:lang w:eastAsia="en-GB"/>
        </w:rPr>
        <w:t>The audit tool used in this workshop was initially developed by Roger Holdsworth and others in Victoria, Australia in 2018-19, and published in the </w:t>
      </w:r>
      <w:hyperlink r:id="rId1" w:history="1">
        <w:r w:rsidRPr="00267541">
          <w:rPr>
            <w:rStyle w:val="Hyperlink"/>
            <w:rFonts w:ascii="Calibri" w:eastAsia="Times New Roman" w:hAnsi="Calibri" w:cs="Calibri"/>
            <w:i/>
            <w:iCs/>
            <w:lang w:eastAsia="en-GB"/>
          </w:rPr>
          <w:t>Connect</w:t>
        </w:r>
      </w:hyperlink>
      <w:r w:rsidRPr="00267541">
        <w:rPr>
          <w:rFonts w:ascii="Calibri" w:eastAsia="Times New Roman" w:hAnsi="Calibri" w:cs="Calibri"/>
          <w:i/>
          <w:iCs/>
          <w:color w:val="000000"/>
          <w:lang w:eastAsia="en-GB"/>
        </w:rPr>
        <w:t> </w:t>
      </w:r>
      <w:r w:rsidRPr="00267541">
        <w:rPr>
          <w:rFonts w:ascii="Calibri" w:eastAsia="Times New Roman" w:hAnsi="Calibri" w:cs="Calibri"/>
          <w:color w:val="000000"/>
          <w:lang w:eastAsia="en-GB"/>
        </w:rPr>
        <w:t xml:space="preserve">journal. It is used here with their permission.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A7"/>
    <w:rsid w:val="00005407"/>
    <w:rsid w:val="000E3C30"/>
    <w:rsid w:val="000F4BE1"/>
    <w:rsid w:val="00142919"/>
    <w:rsid w:val="00176901"/>
    <w:rsid w:val="00331990"/>
    <w:rsid w:val="00370D94"/>
    <w:rsid w:val="00400E66"/>
    <w:rsid w:val="00405BB5"/>
    <w:rsid w:val="00406358"/>
    <w:rsid w:val="005A4FB9"/>
    <w:rsid w:val="005D35B1"/>
    <w:rsid w:val="00624A76"/>
    <w:rsid w:val="00625C2A"/>
    <w:rsid w:val="006A1F94"/>
    <w:rsid w:val="007A1BA7"/>
    <w:rsid w:val="00812453"/>
    <w:rsid w:val="008E27B0"/>
    <w:rsid w:val="009F21D6"/>
    <w:rsid w:val="009F3A2C"/>
    <w:rsid w:val="00A3055B"/>
    <w:rsid w:val="00A42790"/>
    <w:rsid w:val="00A569B9"/>
    <w:rsid w:val="00A57354"/>
    <w:rsid w:val="00B2184A"/>
    <w:rsid w:val="00B31ECA"/>
    <w:rsid w:val="00CD2844"/>
    <w:rsid w:val="00CD4140"/>
    <w:rsid w:val="00CE285F"/>
    <w:rsid w:val="00DC571A"/>
    <w:rsid w:val="00E85EA6"/>
    <w:rsid w:val="00EB330E"/>
    <w:rsid w:val="00EB6E02"/>
    <w:rsid w:val="00F5248D"/>
    <w:rsid w:val="00FF61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CE1B"/>
  <w15:chartTrackingRefBased/>
  <w15:docId w15:val="{369BD979-BFC3-AC44-B340-CF90DDD4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84A"/>
  </w:style>
  <w:style w:type="paragraph" w:styleId="Heading1">
    <w:name w:val="heading 1"/>
    <w:basedOn w:val="Normal"/>
    <w:next w:val="Normal"/>
    <w:link w:val="Heading1Char"/>
    <w:uiPriority w:val="9"/>
    <w:qFormat/>
    <w:rsid w:val="00B2184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184A"/>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B2184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2184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2184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B2184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B2184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B2184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B2184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184A"/>
    <w:rPr>
      <w:smallCaps/>
      <w:spacing w:val="5"/>
      <w:sz w:val="28"/>
      <w:szCs w:val="28"/>
    </w:rPr>
  </w:style>
  <w:style w:type="character" w:customStyle="1" w:styleId="Heading1Char">
    <w:name w:val="Heading 1 Char"/>
    <w:basedOn w:val="DefaultParagraphFont"/>
    <w:link w:val="Heading1"/>
    <w:uiPriority w:val="9"/>
    <w:rsid w:val="00B2184A"/>
    <w:rPr>
      <w:smallCaps/>
      <w:spacing w:val="5"/>
      <w:sz w:val="32"/>
      <w:szCs w:val="32"/>
    </w:rPr>
  </w:style>
  <w:style w:type="character" w:customStyle="1" w:styleId="Heading3Char">
    <w:name w:val="Heading 3 Char"/>
    <w:basedOn w:val="DefaultParagraphFont"/>
    <w:link w:val="Heading3"/>
    <w:uiPriority w:val="9"/>
    <w:rsid w:val="00B2184A"/>
    <w:rPr>
      <w:smallCaps/>
      <w:spacing w:val="5"/>
      <w:sz w:val="24"/>
      <w:szCs w:val="24"/>
    </w:rPr>
  </w:style>
  <w:style w:type="character" w:customStyle="1" w:styleId="Heading4Char">
    <w:name w:val="Heading 4 Char"/>
    <w:basedOn w:val="DefaultParagraphFont"/>
    <w:link w:val="Heading4"/>
    <w:uiPriority w:val="9"/>
    <w:semiHidden/>
    <w:rsid w:val="00B2184A"/>
    <w:rPr>
      <w:smallCaps/>
      <w:spacing w:val="10"/>
      <w:sz w:val="22"/>
      <w:szCs w:val="22"/>
    </w:rPr>
  </w:style>
  <w:style w:type="character" w:customStyle="1" w:styleId="Heading5Char">
    <w:name w:val="Heading 5 Char"/>
    <w:basedOn w:val="DefaultParagraphFont"/>
    <w:link w:val="Heading5"/>
    <w:uiPriority w:val="9"/>
    <w:semiHidden/>
    <w:rsid w:val="00B2184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B2184A"/>
    <w:rPr>
      <w:smallCaps/>
      <w:color w:val="ED7D31" w:themeColor="accent2"/>
      <w:spacing w:val="5"/>
      <w:sz w:val="22"/>
    </w:rPr>
  </w:style>
  <w:style w:type="character" w:customStyle="1" w:styleId="Heading7Char">
    <w:name w:val="Heading 7 Char"/>
    <w:basedOn w:val="DefaultParagraphFont"/>
    <w:link w:val="Heading7"/>
    <w:uiPriority w:val="9"/>
    <w:semiHidden/>
    <w:rsid w:val="00B2184A"/>
    <w:rPr>
      <w:b/>
      <w:smallCaps/>
      <w:color w:val="ED7D31" w:themeColor="accent2"/>
      <w:spacing w:val="10"/>
    </w:rPr>
  </w:style>
  <w:style w:type="character" w:customStyle="1" w:styleId="Heading8Char">
    <w:name w:val="Heading 8 Char"/>
    <w:basedOn w:val="DefaultParagraphFont"/>
    <w:link w:val="Heading8"/>
    <w:uiPriority w:val="9"/>
    <w:semiHidden/>
    <w:rsid w:val="00B2184A"/>
    <w:rPr>
      <w:b/>
      <w:i/>
      <w:smallCaps/>
      <w:color w:val="C45911" w:themeColor="accent2" w:themeShade="BF"/>
    </w:rPr>
  </w:style>
  <w:style w:type="character" w:customStyle="1" w:styleId="Heading9Char">
    <w:name w:val="Heading 9 Char"/>
    <w:basedOn w:val="DefaultParagraphFont"/>
    <w:link w:val="Heading9"/>
    <w:uiPriority w:val="9"/>
    <w:semiHidden/>
    <w:rsid w:val="00B2184A"/>
    <w:rPr>
      <w:b/>
      <w:i/>
      <w:smallCaps/>
      <w:color w:val="823B0B" w:themeColor="accent2" w:themeShade="7F"/>
    </w:rPr>
  </w:style>
  <w:style w:type="paragraph" w:styleId="Caption">
    <w:name w:val="caption"/>
    <w:basedOn w:val="Normal"/>
    <w:next w:val="Normal"/>
    <w:uiPriority w:val="35"/>
    <w:semiHidden/>
    <w:unhideWhenUsed/>
    <w:qFormat/>
    <w:rsid w:val="00B2184A"/>
    <w:rPr>
      <w:b/>
      <w:bCs/>
      <w:caps/>
      <w:sz w:val="16"/>
      <w:szCs w:val="18"/>
    </w:rPr>
  </w:style>
  <w:style w:type="paragraph" w:styleId="Title">
    <w:name w:val="Title"/>
    <w:basedOn w:val="Normal"/>
    <w:next w:val="Normal"/>
    <w:link w:val="TitleChar"/>
    <w:uiPriority w:val="10"/>
    <w:qFormat/>
    <w:rsid w:val="00B2184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2184A"/>
    <w:rPr>
      <w:smallCaps/>
      <w:sz w:val="48"/>
      <w:szCs w:val="48"/>
    </w:rPr>
  </w:style>
  <w:style w:type="paragraph" w:styleId="Subtitle">
    <w:name w:val="Subtitle"/>
    <w:basedOn w:val="Normal"/>
    <w:next w:val="Normal"/>
    <w:link w:val="SubtitleChar"/>
    <w:uiPriority w:val="11"/>
    <w:qFormat/>
    <w:rsid w:val="00B2184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2184A"/>
    <w:rPr>
      <w:rFonts w:asciiTheme="majorHAnsi" w:eastAsiaTheme="majorEastAsia" w:hAnsiTheme="majorHAnsi" w:cstheme="majorBidi"/>
      <w:szCs w:val="22"/>
    </w:rPr>
  </w:style>
  <w:style w:type="character" w:styleId="Strong">
    <w:name w:val="Strong"/>
    <w:uiPriority w:val="22"/>
    <w:qFormat/>
    <w:rsid w:val="00B2184A"/>
    <w:rPr>
      <w:b/>
      <w:color w:val="ED7D31" w:themeColor="accent2"/>
    </w:rPr>
  </w:style>
  <w:style w:type="character" w:styleId="Emphasis">
    <w:name w:val="Emphasis"/>
    <w:uiPriority w:val="20"/>
    <w:qFormat/>
    <w:rsid w:val="00B2184A"/>
    <w:rPr>
      <w:b/>
      <w:i/>
      <w:spacing w:val="10"/>
    </w:rPr>
  </w:style>
  <w:style w:type="paragraph" w:styleId="NoSpacing">
    <w:name w:val="No Spacing"/>
    <w:basedOn w:val="Normal"/>
    <w:link w:val="NoSpacingChar"/>
    <w:uiPriority w:val="1"/>
    <w:qFormat/>
    <w:rsid w:val="00B2184A"/>
    <w:pPr>
      <w:spacing w:after="0" w:line="240" w:lineRule="auto"/>
    </w:pPr>
  </w:style>
  <w:style w:type="character" w:customStyle="1" w:styleId="NoSpacingChar">
    <w:name w:val="No Spacing Char"/>
    <w:basedOn w:val="DefaultParagraphFont"/>
    <w:link w:val="NoSpacing"/>
    <w:uiPriority w:val="1"/>
    <w:rsid w:val="00B2184A"/>
  </w:style>
  <w:style w:type="paragraph" w:styleId="ListParagraph">
    <w:name w:val="List Paragraph"/>
    <w:basedOn w:val="Normal"/>
    <w:uiPriority w:val="34"/>
    <w:qFormat/>
    <w:rsid w:val="00B2184A"/>
    <w:pPr>
      <w:ind w:left="720"/>
      <w:contextualSpacing/>
    </w:pPr>
  </w:style>
  <w:style w:type="paragraph" w:styleId="Quote">
    <w:name w:val="Quote"/>
    <w:basedOn w:val="Normal"/>
    <w:next w:val="Normal"/>
    <w:link w:val="QuoteChar"/>
    <w:uiPriority w:val="29"/>
    <w:qFormat/>
    <w:rsid w:val="00B2184A"/>
    <w:rPr>
      <w:i/>
    </w:rPr>
  </w:style>
  <w:style w:type="character" w:customStyle="1" w:styleId="QuoteChar">
    <w:name w:val="Quote Char"/>
    <w:basedOn w:val="DefaultParagraphFont"/>
    <w:link w:val="Quote"/>
    <w:uiPriority w:val="29"/>
    <w:rsid w:val="00B2184A"/>
    <w:rPr>
      <w:i/>
    </w:rPr>
  </w:style>
  <w:style w:type="paragraph" w:styleId="IntenseQuote">
    <w:name w:val="Intense Quote"/>
    <w:basedOn w:val="Normal"/>
    <w:next w:val="Normal"/>
    <w:link w:val="IntenseQuoteChar"/>
    <w:uiPriority w:val="30"/>
    <w:qFormat/>
    <w:rsid w:val="00B2184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2184A"/>
    <w:rPr>
      <w:b/>
      <w:i/>
      <w:color w:val="FFFFFF" w:themeColor="background1"/>
      <w:shd w:val="clear" w:color="auto" w:fill="ED7D31" w:themeFill="accent2"/>
    </w:rPr>
  </w:style>
  <w:style w:type="character" w:styleId="SubtleEmphasis">
    <w:name w:val="Subtle Emphasis"/>
    <w:uiPriority w:val="19"/>
    <w:qFormat/>
    <w:rsid w:val="00B2184A"/>
    <w:rPr>
      <w:i/>
    </w:rPr>
  </w:style>
  <w:style w:type="character" w:styleId="IntenseEmphasis">
    <w:name w:val="Intense Emphasis"/>
    <w:uiPriority w:val="21"/>
    <w:qFormat/>
    <w:rsid w:val="00B2184A"/>
    <w:rPr>
      <w:b/>
      <w:i/>
      <w:color w:val="ED7D31" w:themeColor="accent2"/>
      <w:spacing w:val="10"/>
    </w:rPr>
  </w:style>
  <w:style w:type="character" w:styleId="SubtleReference">
    <w:name w:val="Subtle Reference"/>
    <w:uiPriority w:val="31"/>
    <w:qFormat/>
    <w:rsid w:val="00B2184A"/>
    <w:rPr>
      <w:b/>
    </w:rPr>
  </w:style>
  <w:style w:type="character" w:styleId="IntenseReference">
    <w:name w:val="Intense Reference"/>
    <w:uiPriority w:val="32"/>
    <w:qFormat/>
    <w:rsid w:val="00B2184A"/>
    <w:rPr>
      <w:b/>
      <w:bCs/>
      <w:smallCaps/>
      <w:spacing w:val="5"/>
      <w:sz w:val="22"/>
      <w:szCs w:val="22"/>
      <w:u w:val="single"/>
    </w:rPr>
  </w:style>
  <w:style w:type="character" w:styleId="BookTitle">
    <w:name w:val="Book Title"/>
    <w:uiPriority w:val="33"/>
    <w:qFormat/>
    <w:rsid w:val="00B2184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2184A"/>
    <w:pPr>
      <w:outlineLvl w:val="9"/>
    </w:pPr>
  </w:style>
  <w:style w:type="paragraph" w:styleId="FootnoteText">
    <w:name w:val="footnote text"/>
    <w:basedOn w:val="Normal"/>
    <w:link w:val="FootnoteTextChar"/>
    <w:uiPriority w:val="99"/>
    <w:semiHidden/>
    <w:unhideWhenUsed/>
    <w:rsid w:val="00DC571A"/>
    <w:pPr>
      <w:spacing w:after="0" w:line="240" w:lineRule="auto"/>
    </w:pPr>
  </w:style>
  <w:style w:type="character" w:customStyle="1" w:styleId="FootnoteTextChar">
    <w:name w:val="Footnote Text Char"/>
    <w:basedOn w:val="DefaultParagraphFont"/>
    <w:link w:val="FootnoteText"/>
    <w:uiPriority w:val="99"/>
    <w:semiHidden/>
    <w:rsid w:val="00DC571A"/>
  </w:style>
  <w:style w:type="character" w:styleId="FootnoteReference">
    <w:name w:val="footnote reference"/>
    <w:basedOn w:val="DefaultParagraphFont"/>
    <w:uiPriority w:val="99"/>
    <w:semiHidden/>
    <w:unhideWhenUsed/>
    <w:rsid w:val="00DC571A"/>
    <w:rPr>
      <w:vertAlign w:val="superscript"/>
    </w:rPr>
  </w:style>
  <w:style w:type="character" w:styleId="Hyperlink">
    <w:name w:val="Hyperlink"/>
    <w:basedOn w:val="DefaultParagraphFont"/>
    <w:uiPriority w:val="99"/>
    <w:unhideWhenUsed/>
    <w:rsid w:val="00DC571A"/>
    <w:rPr>
      <w:color w:val="0563C1" w:themeColor="hyperlink"/>
      <w:u w:val="single"/>
    </w:rPr>
  </w:style>
  <w:style w:type="paragraph" w:styleId="Header">
    <w:name w:val="header"/>
    <w:basedOn w:val="Normal"/>
    <w:link w:val="HeaderChar"/>
    <w:uiPriority w:val="99"/>
    <w:unhideWhenUsed/>
    <w:rsid w:val="00E85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EA6"/>
  </w:style>
  <w:style w:type="paragraph" w:styleId="Footer">
    <w:name w:val="footer"/>
    <w:basedOn w:val="Normal"/>
    <w:link w:val="FooterChar"/>
    <w:uiPriority w:val="99"/>
    <w:unhideWhenUsed/>
    <w:rsid w:val="00E85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EA6"/>
  </w:style>
  <w:style w:type="character" w:styleId="PageNumber">
    <w:name w:val="page number"/>
    <w:basedOn w:val="DefaultParagraphFont"/>
    <w:uiPriority w:val="99"/>
    <w:semiHidden/>
    <w:unhideWhenUsed/>
    <w:rsid w:val="00E8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68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acer.edu.au/connect/vol2019/iss2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halbert/Desktop/SV%202019/Map%20of%20Web%20Site%20Sept%202019/worksho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1517B-3F6A-AC4A-B7FC-DC2C0B87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 template.dotx</Template>
  <TotalTime>21</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Cork Mac</cp:lastModifiedBy>
  <cp:revision>14</cp:revision>
  <dcterms:created xsi:type="dcterms:W3CDTF">2019-09-25T14:46:00Z</dcterms:created>
  <dcterms:modified xsi:type="dcterms:W3CDTF">2019-10-18T10:39:00Z</dcterms:modified>
</cp:coreProperties>
</file>